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4AE4D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附件：</w:t>
      </w:r>
    </w:p>
    <w:p w14:paraId="2B1C9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0" w:afterLines="100"/>
        <w:jc w:val="center"/>
        <w:textAlignment w:val="auto"/>
        <w:rPr>
          <w:rFonts w:hint="default" w:ascii="黑体" w:eastAsia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eastAsia="黑体"/>
          <w:sz w:val="44"/>
          <w:szCs w:val="44"/>
          <w:lang w:val="en-US" w:eastAsia="zh-CN"/>
        </w:rPr>
        <w:t>大英县五五水库右干渠整治项目工程款支付担保</w:t>
      </w:r>
    </w:p>
    <w:p w14:paraId="7D952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0" w:afterLines="100"/>
        <w:jc w:val="center"/>
        <w:textAlignment w:val="auto"/>
        <w:rPr>
          <w:rFonts w:hint="eastAsia" w:ascii="黑体" w:eastAsia="黑体"/>
          <w:sz w:val="44"/>
          <w:szCs w:val="44"/>
          <w:lang w:eastAsia="zh-CN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询价单</w:t>
      </w:r>
    </w:p>
    <w:bookmarkEnd w:id="0"/>
    <w:tbl>
      <w:tblPr>
        <w:tblStyle w:val="3"/>
        <w:tblW w:w="1441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3"/>
        <w:gridCol w:w="1817"/>
        <w:gridCol w:w="3403"/>
        <w:gridCol w:w="3789"/>
      </w:tblGrid>
      <w:tr w14:paraId="2BB4A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7220" w:type="dxa"/>
            <w:gridSpan w:val="2"/>
            <w:noWrap w:val="0"/>
            <w:vAlign w:val="center"/>
          </w:tcPr>
          <w:p w14:paraId="43AE3E14">
            <w:pPr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被询价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/>
                <w:szCs w:val="21"/>
                <w:highlight w:val="none"/>
              </w:rPr>
              <w:t>（公章）：</w:t>
            </w:r>
          </w:p>
        </w:tc>
        <w:tc>
          <w:tcPr>
            <w:tcW w:w="3403" w:type="dxa"/>
            <w:noWrap w:val="0"/>
            <w:vAlign w:val="top"/>
          </w:tcPr>
          <w:p w14:paraId="176967BF">
            <w:pPr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传真：</w:t>
            </w:r>
          </w:p>
          <w:p w14:paraId="4A782313">
            <w:pPr>
              <w:rPr>
                <w:rFonts w:hint="eastAsia" w:ascii="宋体" w:hAnsi="宋体"/>
                <w:szCs w:val="21"/>
                <w:highlight w:val="none"/>
              </w:rPr>
            </w:pPr>
          </w:p>
          <w:p w14:paraId="051F839D">
            <w:pPr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联系电话：</w:t>
            </w:r>
          </w:p>
        </w:tc>
        <w:tc>
          <w:tcPr>
            <w:tcW w:w="3789" w:type="dxa"/>
            <w:noWrap w:val="0"/>
            <w:vAlign w:val="top"/>
          </w:tcPr>
          <w:p w14:paraId="0DAB82AD">
            <w:pPr>
              <w:widowControl/>
              <w:rPr>
                <w:rFonts w:hint="eastAsia" w:ascii="宋体" w:hAnsi="宋体"/>
                <w:szCs w:val="21"/>
                <w:highlight w:val="none"/>
              </w:rPr>
            </w:pPr>
          </w:p>
          <w:p w14:paraId="0C425BC8">
            <w:pPr>
              <w:widowControl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法人代表：</w:t>
            </w:r>
          </w:p>
          <w:p w14:paraId="1541F918">
            <w:pPr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2D0B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412" w:type="dxa"/>
            <w:gridSpan w:val="4"/>
            <w:noWrap w:val="0"/>
            <w:vAlign w:val="center"/>
          </w:tcPr>
          <w:p w14:paraId="1C727310">
            <w:pPr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被询价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/>
                <w:szCs w:val="21"/>
                <w:highlight w:val="none"/>
              </w:rPr>
              <w:t>总报价：（小写）：           元；       （大写）：              元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。</w:t>
            </w:r>
          </w:p>
        </w:tc>
      </w:tr>
      <w:tr w14:paraId="26D1E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20" w:type="dxa"/>
            <w:gridSpan w:val="2"/>
            <w:noWrap w:val="0"/>
            <w:vAlign w:val="center"/>
          </w:tcPr>
          <w:p w14:paraId="63854CA4">
            <w:pPr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被询价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/>
                <w:szCs w:val="21"/>
                <w:highlight w:val="none"/>
              </w:rPr>
              <w:t>负责人：</w:t>
            </w:r>
          </w:p>
        </w:tc>
        <w:tc>
          <w:tcPr>
            <w:tcW w:w="7192" w:type="dxa"/>
            <w:gridSpan w:val="2"/>
            <w:noWrap w:val="0"/>
            <w:vAlign w:val="center"/>
          </w:tcPr>
          <w:p w14:paraId="4FD1EF9A">
            <w:pPr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报价时间：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highlight w:val="none"/>
              </w:rPr>
              <w:t>日</w:t>
            </w:r>
          </w:p>
        </w:tc>
      </w:tr>
      <w:tr w14:paraId="4DB08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7220" w:type="dxa"/>
            <w:gridSpan w:val="2"/>
            <w:noWrap w:val="0"/>
            <w:vAlign w:val="center"/>
          </w:tcPr>
          <w:p w14:paraId="40DA0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textAlignment w:val="auto"/>
              <w:rPr>
                <w:rFonts w:hint="default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询价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人：大英县水利局</w:t>
            </w:r>
          </w:p>
          <w:p w14:paraId="3547D256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7192" w:type="dxa"/>
            <w:gridSpan w:val="2"/>
            <w:noWrap w:val="0"/>
            <w:vAlign w:val="center"/>
          </w:tcPr>
          <w:p w14:paraId="675F6F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询价</w:t>
            </w:r>
            <w:r>
              <w:rPr>
                <w:rFonts w:hint="eastAsia" w:ascii="宋体" w:hAnsi="宋体"/>
                <w:szCs w:val="21"/>
              </w:rPr>
              <w:t>人项目：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大英县五五水库右干渠整治项目工程款支付担保</w:t>
            </w:r>
          </w:p>
          <w:p w14:paraId="0C6192FC">
            <w:pPr>
              <w:ind w:left="60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46B5D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5403" w:type="dxa"/>
            <w:noWrap w:val="0"/>
            <w:vAlign w:val="center"/>
          </w:tcPr>
          <w:p w14:paraId="1FD0B880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被询价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/>
                <w:szCs w:val="21"/>
                <w:highlight w:val="none"/>
              </w:rPr>
              <w:t>需说明的事项</w:t>
            </w:r>
          </w:p>
        </w:tc>
        <w:tc>
          <w:tcPr>
            <w:tcW w:w="9009" w:type="dxa"/>
            <w:gridSpan w:val="3"/>
            <w:noWrap w:val="0"/>
            <w:vAlign w:val="center"/>
          </w:tcPr>
          <w:p w14:paraId="636AC3CF"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</w:tr>
    </w:tbl>
    <w:p w14:paraId="68AABB2C">
      <w:pPr>
        <w:ind w:right="7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注：此表由被询价</w:t>
      </w:r>
      <w:r>
        <w:rPr>
          <w:rFonts w:hint="eastAsia" w:ascii="宋体" w:hAnsi="宋体"/>
          <w:szCs w:val="21"/>
          <w:highlight w:val="none"/>
          <w:lang w:val="en-US" w:eastAsia="zh-CN"/>
        </w:rPr>
        <w:t>单位</w:t>
      </w:r>
      <w:r>
        <w:rPr>
          <w:rFonts w:hint="eastAsia" w:ascii="宋体" w:hAnsi="宋体"/>
          <w:szCs w:val="21"/>
          <w:highlight w:val="none"/>
        </w:rPr>
        <w:t>填写</w:t>
      </w:r>
      <w:r>
        <w:rPr>
          <w:rFonts w:hint="eastAsia" w:ascii="宋体" w:hAnsi="宋体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szCs w:val="21"/>
          <w:highlight w:val="none"/>
          <w:lang w:val="en-US" w:eastAsia="zh-CN"/>
        </w:rPr>
        <w:t>附</w:t>
      </w:r>
      <w:r>
        <w:rPr>
          <w:rFonts w:hint="eastAsia" w:ascii="宋体" w:hAnsi="宋体"/>
          <w:color w:val="0000FF"/>
          <w:szCs w:val="21"/>
          <w:highlight w:val="none"/>
          <w:lang w:val="en-US" w:eastAsia="zh-CN"/>
        </w:rPr>
        <w:t>企业营业执照、相关业绩（复印件加盖鲜章</w:t>
      </w:r>
      <w:r>
        <w:rPr>
          <w:rFonts w:hint="eastAsia" w:ascii="宋体" w:hAnsi="宋体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szCs w:val="21"/>
          <w:highlight w:val="none"/>
        </w:rPr>
        <w:t>。</w:t>
      </w:r>
    </w:p>
    <w:p w14:paraId="6CC7F8E5">
      <w:pPr>
        <w:rPr>
          <w:rFonts w:hint="eastAsia"/>
        </w:rPr>
      </w:pPr>
    </w:p>
    <w:p w14:paraId="761B4422"/>
    <w:sectPr>
      <w:pgSz w:w="16838" w:h="11906" w:orient="landscape"/>
      <w:pgMar w:top="1800" w:right="1440" w:bottom="17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2421B"/>
    <w:rsid w:val="48E2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2025-06-12T08:23:00Z</dcterms:created>
  <dc:creator>海岸线1382405222</dc:creator>
  <cp:lastModifiedBy>海岸线1382405222</cp:lastModifiedBy>
  <dcterms:modified xsi:type="dcterms:W3CDTF">2025-06-12T08:23:35Z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582E42DCB4464A2F94F27D4C878D9AC5_11</vt:lpwstr>
  </property>
  <property fmtid="{D5CDD505-2E9C-101B-9397-08002B2CF9AE}" pid="4" name="KSOTemplateDocerSaveRecord">
    <vt:lpwstr>eyJoZGlkIjoiNWNkN2M4MjU2ODY1OWVlZTRiYzM4ZjA3NjYzYWQ1YWUiLCJ1c2VySWQiOiI2NjI1NzcyIn0=</vt:lpwstr>
  </property>
</Properties>
</file>