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39295">
      <w:pPr>
        <w:jc w:val="center"/>
        <w:rPr>
          <w:rFonts w:ascii="Times New Roman" w:hAnsi="Times New Roman" w:eastAsia="方正小标宋简体" w:cs="Times New Roman"/>
          <w:sz w:val="108"/>
          <w:szCs w:val="108"/>
        </w:rPr>
      </w:pPr>
    </w:p>
    <w:p w14:paraId="644B4FA5">
      <w:pPr>
        <w:jc w:val="center"/>
        <w:rPr>
          <w:rFonts w:ascii="Times New Roman" w:hAnsi="Times New Roman" w:eastAsia="方正小标宋简体" w:cs="Times New Roman"/>
          <w:sz w:val="108"/>
          <w:szCs w:val="108"/>
        </w:rPr>
      </w:pPr>
    </w:p>
    <w:p w14:paraId="383B4DE6">
      <w:pPr>
        <w:jc w:val="center"/>
        <w:rPr>
          <w:rFonts w:ascii="Times New Roman" w:hAnsi="Times New Roman" w:eastAsia="方正小标宋简体" w:cs="Times New Roman"/>
          <w:sz w:val="108"/>
          <w:szCs w:val="108"/>
        </w:rPr>
        <w:sectPr>
          <w:footerReference r:id="rId3" w:type="default"/>
          <w:pgSz w:w="16838" w:h="11906" w:orient="landscape"/>
          <w:pgMar w:top="1440" w:right="1440" w:bottom="1440" w:left="1440" w:header="851" w:footer="992" w:gutter="0"/>
          <w:cols w:space="425" w:num="1"/>
          <w:docGrid w:type="lines" w:linePitch="312" w:charSpace="0"/>
        </w:sectPr>
      </w:pPr>
      <w:r>
        <w:rPr>
          <w:rFonts w:ascii="Times New Roman" w:hAnsi="Times New Roman" w:eastAsia="方正小标宋简体" w:cs="Times New Roman"/>
          <w:sz w:val="108"/>
          <w:szCs w:val="108"/>
        </w:rPr>
        <w:t>四川省遂宁市大英县</w:t>
      </w:r>
      <w:r>
        <w:rPr>
          <w:rFonts w:hint="eastAsia" w:ascii="Times New Roman" w:hAnsi="Times New Roman" w:eastAsia="方正小标宋简体" w:cs="Times New Roman"/>
          <w:sz w:val="108"/>
          <w:szCs w:val="108"/>
        </w:rPr>
        <w:t>玉峰</w:t>
      </w:r>
      <w:r>
        <w:rPr>
          <w:rFonts w:ascii="Times New Roman" w:hAnsi="Times New Roman" w:eastAsia="方正小标宋简体" w:cs="Times New Roman"/>
          <w:sz w:val="108"/>
          <w:szCs w:val="108"/>
        </w:rPr>
        <w:t>镇履行职责事项清单</w:t>
      </w:r>
    </w:p>
    <w:p w14:paraId="361A3046">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目</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录</w:t>
      </w:r>
    </w:p>
    <w:p w14:paraId="25BAC074">
      <w:pPr>
        <w:rPr>
          <w:rFonts w:ascii="Times New Roman" w:hAnsi="Times New Roman" w:eastAsia="仿宋_GB2312" w:cs="Times New Roman"/>
          <w:sz w:val="32"/>
          <w:szCs w:val="32"/>
        </w:rPr>
      </w:pPr>
    </w:p>
    <w:p w14:paraId="0875DF83">
      <w:pPr>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基本履职事项清单...........................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p>
    <w:p w14:paraId="2D0C4F00">
      <w:pPr>
        <w:spacing w:line="56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配合履职事项清单...........................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w:t>
      </w:r>
    </w:p>
    <w:p w14:paraId="4C3F857F">
      <w:pPr>
        <w:spacing w:line="560" w:lineRule="exact"/>
        <w:rPr>
          <w:rFonts w:hint="default" w:ascii="Times New Roman" w:hAnsi="Times New Roman" w:eastAsia="仿宋_GB2312" w:cs="Times New Roman"/>
          <w:sz w:val="32"/>
          <w:szCs w:val="32"/>
          <w:lang w:val="en-US" w:eastAsia="zh-CN"/>
        </w:rPr>
        <w:sectPr>
          <w:pgSz w:w="16838" w:h="11906" w:orient="landscape"/>
          <w:pgMar w:top="1134" w:right="1134" w:bottom="1134" w:left="1134" w:header="851" w:footer="992" w:gutter="0"/>
          <w:cols w:space="425" w:num="1"/>
          <w:docGrid w:type="lines" w:linePitch="312" w:charSpace="0"/>
        </w:sect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上级部门收回事项清单...........................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53</w:t>
      </w:r>
    </w:p>
    <w:p w14:paraId="3BF1327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基本履职事项清单</w:t>
      </w:r>
    </w:p>
    <w:tbl>
      <w:tblPr>
        <w:tblStyle w:val="5"/>
        <w:tblW w:w="1458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770"/>
      </w:tblGrid>
      <w:tr w14:paraId="16AE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10" w:type="dxa"/>
            <w:noWrap/>
            <w:vAlign w:val="center"/>
          </w:tcPr>
          <w:p w14:paraId="2F295366">
            <w:pPr>
              <w:widowControl/>
              <w:spacing w:line="30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序号</w:t>
            </w:r>
          </w:p>
        </w:tc>
        <w:tc>
          <w:tcPr>
            <w:tcW w:w="13770" w:type="dxa"/>
            <w:vAlign w:val="center"/>
          </w:tcPr>
          <w:p w14:paraId="5F713FED">
            <w:pPr>
              <w:widowControl/>
              <w:spacing w:line="300" w:lineRule="exact"/>
              <w:jc w:val="center"/>
              <w:textAlignment w:val="center"/>
              <w:rPr>
                <w:rFonts w:hint="eastAsia" w:ascii="黑体" w:hAnsi="黑体" w:eastAsia="黑体" w:cs="黑体"/>
                <w:sz w:val="24"/>
              </w:rPr>
            </w:pPr>
            <w:r>
              <w:rPr>
                <w:rFonts w:hint="eastAsia" w:ascii="黑体" w:hAnsi="黑体" w:eastAsia="黑体" w:cs="黑体"/>
                <w:kern w:val="0"/>
                <w:sz w:val="24"/>
                <w:lang w:bidi="ar"/>
              </w:rPr>
              <w:t>事项名称</w:t>
            </w:r>
          </w:p>
        </w:tc>
      </w:tr>
      <w:tr w14:paraId="2237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noWrap/>
            <w:vAlign w:val="center"/>
          </w:tcPr>
          <w:p w14:paraId="399B9F38">
            <w:pPr>
              <w:widowControl/>
              <w:spacing w:line="300" w:lineRule="exact"/>
              <w:textAlignment w:val="center"/>
              <w:rPr>
                <w:rFonts w:hint="eastAsia" w:ascii="黑体" w:hAnsi="黑体" w:eastAsia="黑体" w:cs="黑体"/>
                <w:kern w:val="0"/>
                <w:sz w:val="24"/>
                <w:lang w:bidi="ar"/>
              </w:rPr>
            </w:pPr>
            <w:r>
              <w:rPr>
                <w:rFonts w:ascii="Times New Roman" w:hAnsi="Times New Roman" w:eastAsia="黑体" w:cs="Times New Roman"/>
                <w:color w:val="000000"/>
                <w:kern w:val="0"/>
                <w:sz w:val="24"/>
                <w:lang w:bidi="ar"/>
              </w:rPr>
              <w:t>一、党的建设（2</w:t>
            </w:r>
            <w:r>
              <w:rPr>
                <w:rFonts w:hint="eastAsia" w:ascii="Times New Roman" w:hAnsi="Times New Roman" w:eastAsia="黑体" w:cs="Times New Roman"/>
                <w:color w:val="000000"/>
                <w:kern w:val="0"/>
                <w:sz w:val="24"/>
                <w:lang w:bidi="ar"/>
              </w:rPr>
              <w:t>0</w:t>
            </w:r>
            <w:r>
              <w:rPr>
                <w:rFonts w:ascii="Times New Roman" w:hAnsi="Times New Roman" w:eastAsia="黑体" w:cs="Times New Roman"/>
                <w:color w:val="000000"/>
                <w:kern w:val="0"/>
                <w:sz w:val="24"/>
                <w:lang w:bidi="ar"/>
              </w:rPr>
              <w:t>项）</w:t>
            </w:r>
          </w:p>
        </w:tc>
      </w:tr>
      <w:tr w14:paraId="781E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561CE194">
            <w:pPr>
              <w:widowControl/>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1</w:t>
            </w:r>
          </w:p>
        </w:tc>
        <w:tc>
          <w:tcPr>
            <w:tcW w:w="13770" w:type="dxa"/>
            <w:shd w:val="clear" w:color="auto" w:fill="auto"/>
            <w:vAlign w:val="center"/>
          </w:tcPr>
          <w:p w14:paraId="2D06C774">
            <w:pPr>
              <w:widowControl/>
              <w:spacing w:line="300" w:lineRule="exact"/>
              <w:textAlignment w:val="center"/>
              <w:rPr>
                <w:rFonts w:hint="eastAsia" w:ascii="Times New Roman" w:hAnsi="Times New Roman" w:eastAsia="仿宋_GB2312" w:cs="Times New Roman"/>
                <w:color w:val="000000"/>
                <w:sz w:val="24"/>
                <w:lang w:eastAsia="zh-CN"/>
              </w:rPr>
            </w:pPr>
            <w:r>
              <w:rPr>
                <w:rFonts w:ascii="Times New Roman" w:hAnsi="Times New Roman" w:eastAsia="仿宋_GB2312" w:cs="Times New Roman"/>
                <w:color w:val="000000"/>
                <w:kern w:val="0"/>
                <w:sz w:val="24"/>
                <w:lang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第一议题</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制度，坚定拥护</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两个确立</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、坚决做到</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两个维护</w:t>
            </w:r>
            <w:r>
              <w:rPr>
                <w:rStyle w:val="8"/>
                <w:rFonts w:hint="eastAsia" w:eastAsia="仿宋_GB2312"/>
                <w:sz w:val="24"/>
                <w:szCs w:val="24"/>
                <w:lang w:eastAsia="zh-CN" w:bidi="ar"/>
              </w:rPr>
              <w:t>”</w:t>
            </w:r>
          </w:p>
        </w:tc>
      </w:tr>
      <w:tr w14:paraId="00B8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464116B">
            <w:pPr>
              <w:widowControl/>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2</w:t>
            </w:r>
          </w:p>
        </w:tc>
        <w:tc>
          <w:tcPr>
            <w:tcW w:w="13770" w:type="dxa"/>
            <w:shd w:val="clear" w:color="auto" w:fill="auto"/>
            <w:vAlign w:val="center"/>
          </w:tcPr>
          <w:p w14:paraId="4DFD126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严格履行党建工作责任制，定期研究党建工作，开展基层党组织书记抓党建工作述职评议考核</w:t>
            </w:r>
          </w:p>
        </w:tc>
      </w:tr>
      <w:tr w14:paraId="6D9E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2ED024D6">
            <w:pPr>
              <w:widowControl/>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3</w:t>
            </w:r>
          </w:p>
        </w:tc>
        <w:tc>
          <w:tcPr>
            <w:tcW w:w="13770" w:type="dxa"/>
            <w:shd w:val="clear" w:color="auto" w:fill="auto"/>
            <w:vAlign w:val="center"/>
          </w:tcPr>
          <w:p w14:paraId="0222017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落实党员代表大会代表任期制，推动党员代表依法履职，负责联络服务工作</w:t>
            </w:r>
          </w:p>
        </w:tc>
      </w:tr>
      <w:tr w14:paraId="2478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7BFBCD47">
            <w:pPr>
              <w:widowControl/>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4</w:t>
            </w:r>
          </w:p>
        </w:tc>
        <w:tc>
          <w:tcPr>
            <w:tcW w:w="13770" w:type="dxa"/>
            <w:shd w:val="clear" w:color="auto" w:fill="auto"/>
            <w:vAlign w:val="center"/>
          </w:tcPr>
          <w:p w14:paraId="05FF0BEA">
            <w:pPr>
              <w:widowControl/>
              <w:spacing w:line="300" w:lineRule="exact"/>
              <w:textAlignment w:val="center"/>
              <w:rPr>
                <w:rFonts w:ascii="Times New Roman" w:hAnsi="Times New Roman" w:eastAsia="仿宋_GB2312" w:cs="Times New Roman"/>
                <w:color w:val="000000"/>
                <w:sz w:val="24"/>
              </w:rPr>
            </w:pPr>
            <w:r>
              <w:rPr>
                <w:rStyle w:val="9"/>
                <w:rFonts w:hint="default" w:ascii="Times New Roman" w:hAnsi="Times New Roman" w:eastAsia="仿宋_GB2312" w:cs="Times New Roman"/>
                <w:sz w:val="24"/>
                <w:szCs w:val="24"/>
                <w:lang w:bidi="ar"/>
              </w:rPr>
              <w:t>推进基层党组织标准化规范化建设，落实</w:t>
            </w:r>
            <w:r>
              <w:rPr>
                <w:rFonts w:hint="eastAsia" w:ascii="Times New Roman" w:hAnsi="Times New Roman" w:eastAsia="仿宋_GB2312" w:cs="Times New Roman"/>
                <w:color w:val="000000"/>
                <w:kern w:val="0"/>
                <w:sz w:val="24"/>
                <w:lang w:eastAsia="zh-CN" w:bidi="ar"/>
              </w:rPr>
              <w:t>“</w:t>
            </w:r>
            <w:r>
              <w:rPr>
                <w:rStyle w:val="9"/>
                <w:rFonts w:hint="default" w:ascii="Times New Roman" w:hAnsi="Times New Roman" w:eastAsia="仿宋_GB2312" w:cs="Times New Roman"/>
                <w:sz w:val="24"/>
                <w:szCs w:val="24"/>
                <w:lang w:bidi="ar"/>
              </w:rPr>
              <w:t>三会一课</w:t>
            </w:r>
            <w:r>
              <w:rPr>
                <w:rFonts w:hint="eastAsia" w:ascii="Times New Roman" w:hAnsi="Times New Roman" w:eastAsia="仿宋_GB2312" w:cs="Times New Roman"/>
                <w:color w:val="000000"/>
                <w:kern w:val="0"/>
                <w:sz w:val="24"/>
                <w:lang w:eastAsia="zh-CN" w:bidi="ar"/>
              </w:rPr>
              <w:t>”</w:t>
            </w:r>
            <w:r>
              <w:rPr>
                <w:rStyle w:val="9"/>
                <w:rFonts w:hint="default" w:ascii="Times New Roman" w:hAnsi="Times New Roman" w:eastAsia="仿宋_GB2312" w:cs="Times New Roman"/>
                <w:sz w:val="24"/>
                <w:szCs w:val="24"/>
                <w:lang w:bidi="ar"/>
              </w:rPr>
              <w:t>、主题党日活动、组织生活会和民主评议党员等组织生活制度，负责基层党组织设置、调整、换届等工作</w:t>
            </w:r>
          </w:p>
        </w:tc>
      </w:tr>
      <w:tr w14:paraId="4DB2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A1824E3">
            <w:pPr>
              <w:widowControl/>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5</w:t>
            </w:r>
          </w:p>
        </w:tc>
        <w:tc>
          <w:tcPr>
            <w:tcW w:w="13770" w:type="dxa"/>
            <w:shd w:val="clear" w:color="auto" w:fill="auto"/>
            <w:vAlign w:val="center"/>
          </w:tcPr>
          <w:p w14:paraId="1B4C003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开展软弱涣散村（社区）党组织摸排、整顿、测评及初步验收等工作</w:t>
            </w:r>
          </w:p>
        </w:tc>
      </w:tr>
      <w:tr w14:paraId="239B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01ED2BE5">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6</w:t>
            </w:r>
          </w:p>
        </w:tc>
        <w:tc>
          <w:tcPr>
            <w:tcW w:w="13770" w:type="dxa"/>
            <w:shd w:val="clear" w:color="auto" w:fill="auto"/>
            <w:vAlign w:val="center"/>
          </w:tcPr>
          <w:p w14:paraId="02B98E7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落实全面从严治党主体责任，推进党风廉政建设和反腐败工作，强化警示教育、风险防控，加强廉洁文化建设</w:t>
            </w:r>
          </w:p>
        </w:tc>
      </w:tr>
      <w:tr w14:paraId="415A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13295514">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7</w:t>
            </w:r>
          </w:p>
        </w:tc>
        <w:tc>
          <w:tcPr>
            <w:tcW w:w="13770" w:type="dxa"/>
            <w:shd w:val="clear" w:color="auto" w:fill="auto"/>
            <w:vAlign w:val="center"/>
          </w:tcPr>
          <w:p w14:paraId="33B1A6D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严格执行和维护党的纪律，开展监督执纪问责，按权限分类受理处置问题线索、查处违纪违法行为</w:t>
            </w:r>
          </w:p>
        </w:tc>
      </w:tr>
      <w:tr w14:paraId="07B5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F3A4D2C">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8</w:t>
            </w:r>
          </w:p>
        </w:tc>
        <w:tc>
          <w:tcPr>
            <w:tcW w:w="13770" w:type="dxa"/>
            <w:shd w:val="clear" w:color="auto" w:fill="auto"/>
            <w:vAlign w:val="center"/>
          </w:tcPr>
          <w:p w14:paraId="0AAF720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负责党务公开，推进基层党务工作规范运行</w:t>
            </w:r>
          </w:p>
        </w:tc>
      </w:tr>
      <w:tr w14:paraId="75B6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6841E90B">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9</w:t>
            </w:r>
          </w:p>
        </w:tc>
        <w:tc>
          <w:tcPr>
            <w:tcW w:w="13770" w:type="dxa"/>
            <w:shd w:val="clear" w:color="auto" w:fill="auto"/>
            <w:vAlign w:val="center"/>
          </w:tcPr>
          <w:p w14:paraId="43963D3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加强领导班子自身建设，贯彻民主集中制，落实</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三重一大</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、党委理论学习中心组学习、联系服务群众、调查研究等制度，严格党内政治生活，开展领导班子换届工作</w:t>
            </w:r>
          </w:p>
        </w:tc>
      </w:tr>
      <w:tr w14:paraId="36B1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68F7E55C">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0</w:t>
            </w:r>
          </w:p>
        </w:tc>
        <w:tc>
          <w:tcPr>
            <w:tcW w:w="13770" w:type="dxa"/>
            <w:shd w:val="clear" w:color="auto" w:fill="auto"/>
            <w:vAlign w:val="center"/>
          </w:tcPr>
          <w:p w14:paraId="0926F5D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加强党员队伍建设，负责党员发展、教育、管理、服务、监督和党费收缴、管理、使用等工作，落实党内关爱帮扶、表彰激励等措施</w:t>
            </w:r>
          </w:p>
        </w:tc>
      </w:tr>
      <w:tr w14:paraId="43C7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583CFB7F">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1</w:t>
            </w:r>
          </w:p>
        </w:tc>
        <w:tc>
          <w:tcPr>
            <w:tcW w:w="13770" w:type="dxa"/>
            <w:shd w:val="clear" w:color="auto" w:fill="auto"/>
            <w:vAlign w:val="center"/>
          </w:tcPr>
          <w:p w14:paraId="368913C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负责干部教育培养、管理使用、监督考核和服务，落实容错纠错、激励等机制，开展因私出国（境）管理</w:t>
            </w:r>
          </w:p>
        </w:tc>
      </w:tr>
      <w:tr w14:paraId="4D8E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55AEC11E">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2</w:t>
            </w:r>
          </w:p>
        </w:tc>
        <w:tc>
          <w:tcPr>
            <w:tcW w:w="13770" w:type="dxa"/>
            <w:shd w:val="clear" w:color="auto" w:fill="auto"/>
            <w:vAlign w:val="center"/>
          </w:tcPr>
          <w:p w14:paraId="2C3377FD">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负责退休干部服务管理工作，促进作用发挥</w:t>
            </w:r>
          </w:p>
        </w:tc>
      </w:tr>
      <w:tr w14:paraId="7FAF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7D6BEFFC">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3</w:t>
            </w:r>
          </w:p>
        </w:tc>
        <w:tc>
          <w:tcPr>
            <w:tcW w:w="13770" w:type="dxa"/>
            <w:shd w:val="clear" w:color="auto" w:fill="auto"/>
            <w:vAlign w:val="center"/>
          </w:tcPr>
          <w:p w14:paraId="30E2966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加强村（社区）班子及干部队伍建设，负责村（社区）党组织书记后备力量及其他后备力量摸排、考察、培养、管理，指导村（居）民委员会、监督委员会开展换届选举工作、推进规范化建设</w:t>
            </w:r>
          </w:p>
        </w:tc>
      </w:tr>
      <w:tr w14:paraId="5172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12EE57EA">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4</w:t>
            </w:r>
          </w:p>
        </w:tc>
        <w:tc>
          <w:tcPr>
            <w:tcW w:w="13770" w:type="dxa"/>
            <w:shd w:val="clear" w:color="auto" w:fill="auto"/>
            <w:vAlign w:val="center"/>
          </w:tcPr>
          <w:p w14:paraId="5CAF704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落实党管人才，开展招才引智工作，推进</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新农人</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人才队伍建设</w:t>
            </w:r>
          </w:p>
        </w:tc>
      </w:tr>
      <w:tr w14:paraId="7528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3C25B8BE">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5</w:t>
            </w:r>
          </w:p>
        </w:tc>
        <w:tc>
          <w:tcPr>
            <w:tcW w:w="13770" w:type="dxa"/>
            <w:shd w:val="clear" w:color="auto" w:fill="auto"/>
            <w:vAlign w:val="center"/>
          </w:tcPr>
          <w:p w14:paraId="0E2D267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健全党建引领基层治理机制，建立完善自治、法治、德治相结合的乡村社会治理体系，开展</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积分制、清单制</w:t>
            </w:r>
            <w:r>
              <w:rPr>
                <w:rStyle w:val="8"/>
                <w:rFonts w:eastAsia="仿宋_GB2312"/>
                <w:sz w:val="24"/>
                <w:szCs w:val="24"/>
                <w:lang w:bidi="ar"/>
              </w:rPr>
              <w:t>+</w:t>
            </w:r>
            <w:r>
              <w:rPr>
                <w:rFonts w:ascii="Times New Roman" w:hAnsi="Times New Roman" w:eastAsia="仿宋_GB2312" w:cs="Times New Roman"/>
                <w:color w:val="000000"/>
                <w:kern w:val="0"/>
                <w:sz w:val="24"/>
                <w:lang w:bidi="ar"/>
              </w:rPr>
              <w:t>数字化</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乡村治理，深化完善</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划小治理单元</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机制，指导村（社区）制定村规民约（居民公约）</w:t>
            </w:r>
          </w:p>
        </w:tc>
      </w:tr>
      <w:tr w14:paraId="5A8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3198F5D8">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6</w:t>
            </w:r>
          </w:p>
        </w:tc>
        <w:tc>
          <w:tcPr>
            <w:tcW w:w="13770" w:type="dxa"/>
            <w:shd w:val="clear" w:color="auto" w:fill="auto"/>
            <w:vAlign w:val="center"/>
          </w:tcPr>
          <w:p w14:paraId="541C3E1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建立健全统战工作机制，开展民主党派、无党派人士和党外知识分子、非公有制经济人士、新的社会阶层人士、港澳台同胞、海外侨胞和归侨侨眷等统战工作</w:t>
            </w:r>
          </w:p>
        </w:tc>
      </w:tr>
      <w:tr w14:paraId="0803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14D857E8">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7</w:t>
            </w:r>
          </w:p>
        </w:tc>
        <w:tc>
          <w:tcPr>
            <w:tcW w:w="13770" w:type="dxa"/>
            <w:shd w:val="clear" w:color="auto" w:fill="auto"/>
            <w:vAlign w:val="center"/>
          </w:tcPr>
          <w:p w14:paraId="4AB11F1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推进全过程人民民主，落实人民代表大会制度，依法行使人大监督权、选举权、决定权，支持和保障人大代表依法履职，办理人大代表建议</w:t>
            </w:r>
          </w:p>
        </w:tc>
      </w:tr>
      <w:tr w14:paraId="085B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11D5C128">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8</w:t>
            </w:r>
          </w:p>
        </w:tc>
        <w:tc>
          <w:tcPr>
            <w:tcW w:w="13770" w:type="dxa"/>
            <w:shd w:val="clear" w:color="auto" w:fill="auto"/>
            <w:vAlign w:val="center"/>
          </w:tcPr>
          <w:p w14:paraId="505FDAD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支持和保障政协委员在镇域内开展政治协商、民主监督、参政议政等履职活动，办理政协委员提案，推进基层协商和政协</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有事来协商</w:t>
            </w:r>
            <w:r>
              <w:rPr>
                <w:rStyle w:val="8"/>
                <w:rFonts w:hint="eastAsia" w:eastAsia="仿宋_GB2312"/>
                <w:sz w:val="24"/>
                <w:szCs w:val="24"/>
                <w:lang w:eastAsia="zh-CN" w:bidi="ar"/>
              </w:rPr>
              <w:t>”</w:t>
            </w:r>
            <w:r>
              <w:rPr>
                <w:rFonts w:ascii="Times New Roman" w:hAnsi="Times New Roman" w:eastAsia="仿宋_GB2312" w:cs="Times New Roman"/>
                <w:color w:val="000000"/>
                <w:kern w:val="0"/>
                <w:sz w:val="24"/>
                <w:lang w:bidi="ar"/>
              </w:rPr>
              <w:t>有效衔接</w:t>
            </w:r>
          </w:p>
        </w:tc>
      </w:tr>
      <w:tr w14:paraId="735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38D5EA2B">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19</w:t>
            </w:r>
          </w:p>
        </w:tc>
        <w:tc>
          <w:tcPr>
            <w:tcW w:w="13770" w:type="dxa"/>
            <w:shd w:val="clear" w:color="auto" w:fill="auto"/>
            <w:vAlign w:val="center"/>
          </w:tcPr>
          <w:p w14:paraId="018556A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加强基层工会、共青团、妇联、残联、科协、红十字会等群团组织建设</w:t>
            </w:r>
          </w:p>
        </w:tc>
      </w:tr>
      <w:tr w14:paraId="2B15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068D5D14">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2</w:t>
            </w:r>
            <w:r>
              <w:rPr>
                <w:rFonts w:hint="eastAsia" w:ascii="Times New Roman" w:hAnsi="Times New Roman" w:eastAsia="仿宋_GB2312" w:cs="Times New Roman"/>
                <w:kern w:val="0"/>
                <w:sz w:val="24"/>
                <w:lang w:bidi="ar"/>
              </w:rPr>
              <w:t>0</w:t>
            </w:r>
          </w:p>
        </w:tc>
        <w:tc>
          <w:tcPr>
            <w:tcW w:w="13770" w:type="dxa"/>
            <w:shd w:val="clear" w:color="auto" w:fill="auto"/>
            <w:vAlign w:val="center"/>
          </w:tcPr>
          <w:p w14:paraId="78388362">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深化党建文化阵地建设，负责党群服务中心规范化建设、使用、管理</w:t>
            </w:r>
          </w:p>
        </w:tc>
      </w:tr>
      <w:tr w14:paraId="05F6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vAlign w:val="center"/>
          </w:tcPr>
          <w:p w14:paraId="66592BE6">
            <w:pPr>
              <w:widowControl/>
              <w:spacing w:line="300" w:lineRule="exact"/>
              <w:jc w:val="lef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二、经济发展（8项）</w:t>
            </w:r>
          </w:p>
        </w:tc>
      </w:tr>
      <w:tr w14:paraId="09DC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B109674">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2</w:t>
            </w:r>
            <w:r>
              <w:rPr>
                <w:rFonts w:hint="eastAsia" w:ascii="Times New Roman" w:hAnsi="Times New Roman" w:eastAsia="仿宋_GB2312" w:cs="Times New Roman"/>
                <w:kern w:val="0"/>
                <w:sz w:val="24"/>
                <w:lang w:bidi="ar"/>
              </w:rPr>
              <w:t>1</w:t>
            </w:r>
          </w:p>
        </w:tc>
        <w:tc>
          <w:tcPr>
            <w:tcW w:w="13770" w:type="dxa"/>
            <w:shd w:val="clear" w:color="auto" w:fill="auto"/>
            <w:vAlign w:val="center"/>
          </w:tcPr>
          <w:p w14:paraId="5668B45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制定经济和社会发展计划、产业发展规划，推进高质量发展</w:t>
            </w:r>
          </w:p>
        </w:tc>
      </w:tr>
      <w:tr w14:paraId="2269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5A00DC26">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2</w:t>
            </w:r>
            <w:r>
              <w:rPr>
                <w:rFonts w:hint="eastAsia" w:ascii="Times New Roman" w:hAnsi="Times New Roman" w:eastAsia="仿宋_GB2312" w:cs="Times New Roman"/>
                <w:kern w:val="0"/>
                <w:sz w:val="24"/>
                <w:lang w:bidi="ar"/>
              </w:rPr>
              <w:t>2</w:t>
            </w:r>
          </w:p>
        </w:tc>
        <w:tc>
          <w:tcPr>
            <w:tcW w:w="13770" w:type="dxa"/>
            <w:shd w:val="clear" w:color="auto" w:fill="auto"/>
            <w:vAlign w:val="center"/>
          </w:tcPr>
          <w:p w14:paraId="6E0A764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优化营商环境，健全企业全生命周期服务机制，落实涉企政务服务措施，协调解决要素保障等重大问题</w:t>
            </w:r>
          </w:p>
        </w:tc>
      </w:tr>
      <w:tr w14:paraId="74D4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3288DC65">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2</w:t>
            </w:r>
            <w:r>
              <w:rPr>
                <w:rFonts w:hint="eastAsia" w:ascii="Times New Roman" w:hAnsi="Times New Roman" w:eastAsia="仿宋_GB2312" w:cs="Times New Roman"/>
                <w:kern w:val="0"/>
                <w:sz w:val="24"/>
                <w:lang w:bidi="ar"/>
              </w:rPr>
              <w:t>3</w:t>
            </w:r>
          </w:p>
        </w:tc>
        <w:tc>
          <w:tcPr>
            <w:tcW w:w="13770" w:type="dxa"/>
            <w:shd w:val="clear" w:color="auto" w:fill="auto"/>
            <w:vAlign w:val="center"/>
          </w:tcPr>
          <w:p w14:paraId="477BD62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落实产业发展及招商引资措施，培育壮大市场主体</w:t>
            </w:r>
          </w:p>
        </w:tc>
      </w:tr>
      <w:tr w14:paraId="141D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0CDF3072">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2</w:t>
            </w:r>
            <w:r>
              <w:rPr>
                <w:rFonts w:hint="eastAsia" w:ascii="Times New Roman" w:hAnsi="Times New Roman" w:eastAsia="仿宋_GB2312" w:cs="Times New Roman"/>
                <w:kern w:val="0"/>
                <w:sz w:val="24"/>
                <w:lang w:bidi="ar"/>
              </w:rPr>
              <w:t>4</w:t>
            </w:r>
          </w:p>
        </w:tc>
        <w:tc>
          <w:tcPr>
            <w:tcW w:w="13770" w:type="dxa"/>
            <w:shd w:val="clear" w:color="auto" w:fill="auto"/>
            <w:vAlign w:val="center"/>
          </w:tcPr>
          <w:p w14:paraId="6952449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组织实施本级项目，开展项目监督管理和服务</w:t>
            </w:r>
          </w:p>
        </w:tc>
      </w:tr>
      <w:tr w14:paraId="29DB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546812D5">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2</w:t>
            </w:r>
            <w:r>
              <w:rPr>
                <w:rFonts w:hint="eastAsia" w:ascii="Times New Roman" w:hAnsi="Times New Roman" w:eastAsia="仿宋_GB2312" w:cs="Times New Roman"/>
                <w:kern w:val="0"/>
                <w:sz w:val="24"/>
                <w:lang w:bidi="ar"/>
              </w:rPr>
              <w:t>5</w:t>
            </w:r>
          </w:p>
        </w:tc>
        <w:tc>
          <w:tcPr>
            <w:tcW w:w="13770" w:type="dxa"/>
            <w:shd w:val="clear" w:color="auto" w:fill="auto"/>
            <w:vAlign w:val="center"/>
          </w:tcPr>
          <w:p w14:paraId="37A757B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组织实施农业普查、人口普查、经济普查以及常规、专项等统计调查，开展（指导）固定资产项目入库申报</w:t>
            </w:r>
          </w:p>
        </w:tc>
      </w:tr>
      <w:tr w14:paraId="10CA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6D8AD57C">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2</w:t>
            </w:r>
            <w:r>
              <w:rPr>
                <w:rFonts w:hint="eastAsia" w:ascii="Times New Roman" w:hAnsi="Times New Roman" w:eastAsia="仿宋_GB2312" w:cs="Times New Roman"/>
                <w:kern w:val="0"/>
                <w:sz w:val="24"/>
                <w:lang w:bidi="ar"/>
              </w:rPr>
              <w:t>6</w:t>
            </w:r>
          </w:p>
        </w:tc>
        <w:tc>
          <w:tcPr>
            <w:tcW w:w="13770" w:type="dxa"/>
            <w:shd w:val="clear" w:color="auto" w:fill="auto"/>
            <w:vAlign w:val="center"/>
          </w:tcPr>
          <w:p w14:paraId="022CEE9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推进信用体系建设，开展信用主体推荐、信用信息报送等工作</w:t>
            </w:r>
          </w:p>
        </w:tc>
      </w:tr>
      <w:tr w14:paraId="48C6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6A3D426">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sz w:val="24"/>
              </w:rPr>
              <w:t>2</w:t>
            </w:r>
            <w:r>
              <w:rPr>
                <w:rFonts w:hint="eastAsia" w:ascii="Times New Roman" w:hAnsi="Times New Roman" w:eastAsia="仿宋_GB2312" w:cs="Times New Roman"/>
                <w:sz w:val="24"/>
              </w:rPr>
              <w:t>7</w:t>
            </w:r>
          </w:p>
        </w:tc>
        <w:tc>
          <w:tcPr>
            <w:tcW w:w="13770" w:type="dxa"/>
            <w:shd w:val="clear" w:color="auto" w:fill="auto"/>
            <w:vAlign w:val="center"/>
          </w:tcPr>
          <w:p w14:paraId="160E971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支持、促进农村一二三产业融合发展，推进粮油现代农业园区建设，发展</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稻渔综合种养+设施渔业+大水面生态养殖+传统池塘</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现代渔业</w:t>
            </w:r>
          </w:p>
        </w:tc>
      </w:tr>
      <w:tr w14:paraId="4D56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71A61999">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2</w:t>
            </w:r>
            <w:r>
              <w:rPr>
                <w:rFonts w:hint="eastAsia" w:ascii="Times New Roman" w:hAnsi="Times New Roman" w:eastAsia="仿宋_GB2312" w:cs="Times New Roman"/>
                <w:kern w:val="0"/>
                <w:sz w:val="24"/>
                <w:lang w:bidi="ar"/>
              </w:rPr>
              <w:t>8</w:t>
            </w:r>
          </w:p>
        </w:tc>
        <w:tc>
          <w:tcPr>
            <w:tcW w:w="13770" w:type="dxa"/>
            <w:shd w:val="clear" w:color="auto" w:fill="auto"/>
            <w:vAlign w:val="center"/>
          </w:tcPr>
          <w:p w14:paraId="0C30F5E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开展科学技术普及、推广工作，支持科普组织及科普工作者开展科普活动</w:t>
            </w:r>
          </w:p>
        </w:tc>
      </w:tr>
      <w:tr w14:paraId="4BFA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vAlign w:val="center"/>
          </w:tcPr>
          <w:p w14:paraId="0108DC5F">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三、民生服务（5项）</w:t>
            </w:r>
          </w:p>
        </w:tc>
      </w:tr>
      <w:tr w14:paraId="6579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71521088">
            <w:pPr>
              <w:widowControl/>
              <w:spacing w:line="30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29</w:t>
            </w:r>
          </w:p>
        </w:tc>
        <w:tc>
          <w:tcPr>
            <w:tcW w:w="13770" w:type="dxa"/>
            <w:shd w:val="clear" w:color="auto" w:fill="auto"/>
            <w:vAlign w:val="center"/>
          </w:tcPr>
          <w:p w14:paraId="7451140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推进省级示范便民服务中心建设，推行</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一站式</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服务，推动基层高频便民服务事项</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一网通办</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，落实帮办代办机制</w:t>
            </w:r>
          </w:p>
        </w:tc>
      </w:tr>
      <w:tr w14:paraId="172D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03F349A0">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3</w:t>
            </w:r>
            <w:r>
              <w:rPr>
                <w:rFonts w:hint="eastAsia" w:ascii="Times New Roman" w:hAnsi="Times New Roman" w:eastAsia="仿宋_GB2312" w:cs="Times New Roman"/>
                <w:kern w:val="0"/>
                <w:sz w:val="24"/>
                <w:lang w:bidi="ar"/>
              </w:rPr>
              <w:t>0</w:t>
            </w:r>
          </w:p>
        </w:tc>
        <w:tc>
          <w:tcPr>
            <w:tcW w:w="13770" w:type="dxa"/>
            <w:shd w:val="clear" w:color="auto" w:fill="auto"/>
            <w:vAlign w:val="center"/>
          </w:tcPr>
          <w:p w14:paraId="275C336D">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341E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E808696">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3</w:t>
            </w:r>
            <w:r>
              <w:rPr>
                <w:rFonts w:hint="eastAsia" w:ascii="Times New Roman" w:hAnsi="Times New Roman" w:eastAsia="仿宋_GB2312" w:cs="Times New Roman"/>
                <w:kern w:val="0"/>
                <w:sz w:val="24"/>
                <w:lang w:bidi="ar"/>
              </w:rPr>
              <w:t>1</w:t>
            </w:r>
          </w:p>
        </w:tc>
        <w:tc>
          <w:tcPr>
            <w:tcW w:w="13770" w:type="dxa"/>
            <w:shd w:val="clear" w:color="auto" w:fill="auto"/>
            <w:vAlign w:val="center"/>
          </w:tcPr>
          <w:p w14:paraId="33B7FAD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38CA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1DF0C58C">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3</w:t>
            </w:r>
            <w:r>
              <w:rPr>
                <w:rFonts w:hint="eastAsia" w:ascii="Times New Roman" w:hAnsi="Times New Roman" w:eastAsia="仿宋_GB2312" w:cs="Times New Roman"/>
                <w:kern w:val="0"/>
                <w:sz w:val="24"/>
                <w:lang w:bidi="ar"/>
              </w:rPr>
              <w:t>2</w:t>
            </w:r>
          </w:p>
        </w:tc>
        <w:tc>
          <w:tcPr>
            <w:tcW w:w="13770" w:type="dxa"/>
            <w:shd w:val="clear" w:color="auto" w:fill="auto"/>
            <w:vAlign w:val="center"/>
          </w:tcPr>
          <w:p w14:paraId="38D75AF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开展未成年人保护工作，负责政策宣传、家庭教育指导，摸排侵害未成年人相关线索并上报，落实留守儿童、流动儿童和困境儿童关爱保护措施</w:t>
            </w:r>
          </w:p>
        </w:tc>
      </w:tr>
      <w:tr w14:paraId="5621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340670D">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3</w:t>
            </w:r>
            <w:r>
              <w:rPr>
                <w:rFonts w:hint="eastAsia" w:ascii="Times New Roman" w:hAnsi="Times New Roman" w:eastAsia="仿宋_GB2312" w:cs="Times New Roman"/>
                <w:kern w:val="0"/>
                <w:sz w:val="24"/>
                <w:lang w:bidi="ar"/>
              </w:rPr>
              <w:t>3</w:t>
            </w:r>
          </w:p>
        </w:tc>
        <w:tc>
          <w:tcPr>
            <w:tcW w:w="13770" w:type="dxa"/>
            <w:shd w:val="clear" w:color="auto" w:fill="auto"/>
            <w:vAlign w:val="center"/>
          </w:tcPr>
          <w:p w14:paraId="18BE431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促进妇女事业发展，维护妇女合法权益，开展家庭暴力预防及纠纷调解工作</w:t>
            </w:r>
          </w:p>
        </w:tc>
      </w:tr>
      <w:tr w14:paraId="74E5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vAlign w:val="center"/>
          </w:tcPr>
          <w:p w14:paraId="4CFF3019">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四、平安法治（</w:t>
            </w:r>
            <w:r>
              <w:rPr>
                <w:rFonts w:hint="eastAsia" w:ascii="Times New Roman" w:hAnsi="Times New Roman" w:eastAsia="黑体" w:cs="Times New Roman"/>
                <w:color w:val="000000"/>
                <w:kern w:val="0"/>
                <w:sz w:val="24"/>
                <w:lang w:bidi="ar"/>
              </w:rPr>
              <w:t>8</w:t>
            </w:r>
            <w:r>
              <w:rPr>
                <w:rFonts w:ascii="Times New Roman" w:hAnsi="Times New Roman" w:eastAsia="黑体" w:cs="Times New Roman"/>
                <w:color w:val="000000"/>
                <w:kern w:val="0"/>
                <w:sz w:val="24"/>
                <w:lang w:bidi="ar"/>
              </w:rPr>
              <w:t>项）</w:t>
            </w:r>
          </w:p>
        </w:tc>
      </w:tr>
      <w:tr w14:paraId="4BD9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12BC2A17">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3</w:t>
            </w:r>
            <w:r>
              <w:rPr>
                <w:rFonts w:hint="eastAsia" w:ascii="Times New Roman" w:hAnsi="Times New Roman" w:eastAsia="仿宋_GB2312" w:cs="Times New Roman"/>
                <w:kern w:val="0"/>
                <w:sz w:val="24"/>
                <w:lang w:bidi="ar"/>
              </w:rPr>
              <w:t>4</w:t>
            </w:r>
          </w:p>
        </w:tc>
        <w:tc>
          <w:tcPr>
            <w:tcW w:w="13770" w:type="dxa"/>
            <w:shd w:val="clear" w:color="auto" w:fill="auto"/>
            <w:vAlign w:val="center"/>
          </w:tcPr>
          <w:p w14:paraId="57A764F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贯彻落实总体国家安全观，组织开展国家安全宣传教育、风险防范等工作</w:t>
            </w:r>
          </w:p>
        </w:tc>
      </w:tr>
      <w:tr w14:paraId="6C06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02649C45">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3</w:t>
            </w:r>
            <w:r>
              <w:rPr>
                <w:rFonts w:hint="eastAsia" w:ascii="Times New Roman" w:hAnsi="Times New Roman" w:eastAsia="仿宋_GB2312" w:cs="Times New Roman"/>
                <w:kern w:val="0"/>
                <w:sz w:val="24"/>
                <w:lang w:bidi="ar"/>
              </w:rPr>
              <w:t>5</w:t>
            </w:r>
          </w:p>
        </w:tc>
        <w:tc>
          <w:tcPr>
            <w:tcW w:w="13770" w:type="dxa"/>
            <w:shd w:val="clear" w:color="auto" w:fill="auto"/>
            <w:vAlign w:val="center"/>
          </w:tcPr>
          <w:p w14:paraId="68CBC30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推进法治建设，开展法治宣传教育、法律咨询、公共法律服务，培育壮大法治人才队伍，落实法律顾问制度</w:t>
            </w:r>
          </w:p>
        </w:tc>
      </w:tr>
      <w:tr w14:paraId="5556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5C2FA9C1">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sz w:val="24"/>
              </w:rPr>
              <w:t>3</w:t>
            </w:r>
            <w:r>
              <w:rPr>
                <w:rFonts w:hint="eastAsia" w:ascii="Times New Roman" w:hAnsi="Times New Roman" w:eastAsia="仿宋_GB2312" w:cs="Times New Roman"/>
                <w:sz w:val="24"/>
              </w:rPr>
              <w:t>6</w:t>
            </w:r>
          </w:p>
        </w:tc>
        <w:tc>
          <w:tcPr>
            <w:tcW w:w="13770" w:type="dxa"/>
            <w:shd w:val="clear" w:color="auto" w:fill="auto"/>
            <w:vAlign w:val="center"/>
          </w:tcPr>
          <w:p w14:paraId="2B902E8D">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开展行政争议调解、行政诉讼应诉等工作，履行行政复议决定</w:t>
            </w:r>
          </w:p>
        </w:tc>
      </w:tr>
      <w:tr w14:paraId="28F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76FC4533">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37</w:t>
            </w:r>
          </w:p>
        </w:tc>
        <w:tc>
          <w:tcPr>
            <w:tcW w:w="13770" w:type="dxa"/>
            <w:shd w:val="clear" w:color="auto" w:fill="auto"/>
            <w:vAlign w:val="center"/>
          </w:tcPr>
          <w:p w14:paraId="46F7BC19">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推进平安建设，构建立体化、信息化社会治安防控体系，负责社会治安综合治理中心规范化建设，规范</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雪亮工程</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平安遂宁</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等平台使用管理</w:t>
            </w:r>
          </w:p>
        </w:tc>
      </w:tr>
      <w:tr w14:paraId="0AF5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4A637467">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3</w:t>
            </w:r>
            <w:r>
              <w:rPr>
                <w:rFonts w:hint="eastAsia" w:ascii="Times New Roman" w:hAnsi="Times New Roman" w:eastAsia="仿宋_GB2312" w:cs="Times New Roman"/>
                <w:kern w:val="0"/>
                <w:sz w:val="24"/>
                <w:lang w:bidi="ar"/>
              </w:rPr>
              <w:t>8</w:t>
            </w:r>
          </w:p>
        </w:tc>
        <w:tc>
          <w:tcPr>
            <w:tcW w:w="13770" w:type="dxa"/>
            <w:shd w:val="clear" w:color="auto" w:fill="auto"/>
            <w:vAlign w:val="center"/>
          </w:tcPr>
          <w:p w14:paraId="6475817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坚持和发展新时代</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枫桥经验</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31D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7B0523D8">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39</w:t>
            </w:r>
          </w:p>
        </w:tc>
        <w:tc>
          <w:tcPr>
            <w:tcW w:w="13770" w:type="dxa"/>
            <w:shd w:val="clear" w:color="auto" w:fill="auto"/>
            <w:vAlign w:val="center"/>
          </w:tcPr>
          <w:p w14:paraId="0F3CFD6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统筹综合执法工作，健全综合执法联勤联动机制，加强基层执法队伍建设</w:t>
            </w:r>
          </w:p>
        </w:tc>
      </w:tr>
      <w:tr w14:paraId="7026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5C036837">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4</w:t>
            </w:r>
            <w:r>
              <w:rPr>
                <w:rFonts w:hint="eastAsia" w:ascii="Times New Roman" w:hAnsi="Times New Roman" w:eastAsia="仿宋_GB2312" w:cs="Times New Roman"/>
                <w:kern w:val="0"/>
                <w:sz w:val="24"/>
                <w:lang w:bidi="ar"/>
              </w:rPr>
              <w:t>0</w:t>
            </w:r>
          </w:p>
        </w:tc>
        <w:tc>
          <w:tcPr>
            <w:tcW w:w="13770" w:type="dxa"/>
            <w:shd w:val="clear" w:color="auto" w:fill="auto"/>
            <w:vAlign w:val="center"/>
          </w:tcPr>
          <w:p w14:paraId="09C1F02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开展禁毒宣传教育，负责社区戒毒、社区康复工作，按权限开展吸毒人员风险评估、分类管理，巡查、上报制毒、贩毒、吸毒等违法线索，按权限铲除非法种植毒品原植物</w:t>
            </w:r>
          </w:p>
        </w:tc>
      </w:tr>
      <w:tr w14:paraId="141B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Align w:val="center"/>
          </w:tcPr>
          <w:p w14:paraId="6B55AA53">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4</w:t>
            </w:r>
            <w:r>
              <w:rPr>
                <w:rFonts w:hint="eastAsia" w:ascii="Times New Roman" w:hAnsi="Times New Roman" w:eastAsia="仿宋_GB2312" w:cs="Times New Roman"/>
                <w:kern w:val="0"/>
                <w:sz w:val="24"/>
                <w:lang w:bidi="ar"/>
              </w:rPr>
              <w:t>1</w:t>
            </w:r>
          </w:p>
        </w:tc>
        <w:tc>
          <w:tcPr>
            <w:tcW w:w="13770" w:type="dxa"/>
            <w:shd w:val="clear" w:color="auto" w:fill="auto"/>
            <w:vAlign w:val="center"/>
          </w:tcPr>
          <w:p w14:paraId="50742E2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开展反电信网络诈骗、禁止传销等宣传教育</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信息线索摸排上报</w:t>
            </w:r>
          </w:p>
        </w:tc>
      </w:tr>
      <w:tr w14:paraId="2A5F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vAlign w:val="center"/>
          </w:tcPr>
          <w:p w14:paraId="03BDFB52">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五、乡村振兴（16项）</w:t>
            </w:r>
          </w:p>
        </w:tc>
      </w:tr>
      <w:tr w14:paraId="7939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20713B88">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w:t>
            </w:r>
            <w:r>
              <w:rPr>
                <w:rFonts w:hint="eastAsia" w:ascii="Times New Roman" w:hAnsi="Times New Roman" w:eastAsia="仿宋_GB2312" w:cs="Times New Roman"/>
                <w:color w:val="000000"/>
                <w:kern w:val="0"/>
                <w:sz w:val="24"/>
                <w:lang w:bidi="ar"/>
              </w:rPr>
              <w:t>2</w:t>
            </w:r>
          </w:p>
        </w:tc>
        <w:tc>
          <w:tcPr>
            <w:tcW w:w="13770" w:type="dxa"/>
            <w:shd w:val="clear" w:color="auto" w:fill="auto"/>
            <w:vAlign w:val="center"/>
          </w:tcPr>
          <w:p w14:paraId="33059BD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落实粮食安全责任，开展粮食安全宣传教育，确保粮食种植面积</w:t>
            </w:r>
            <w:r>
              <w:rPr>
                <w:rFonts w:hint="eastAsia" w:ascii="Times New Roman" w:hAnsi="Times New Roman" w:eastAsia="仿宋_GB2312" w:cs="Times New Roman"/>
                <w:color w:val="000000"/>
                <w:kern w:val="0"/>
                <w:sz w:val="24"/>
                <w:lang w:eastAsia="zh-CN" w:bidi="ar"/>
              </w:rPr>
              <w:t>达标</w:t>
            </w:r>
            <w:r>
              <w:rPr>
                <w:rFonts w:ascii="Times New Roman" w:hAnsi="Times New Roman" w:eastAsia="仿宋_GB2312" w:cs="Times New Roman"/>
                <w:color w:val="000000"/>
                <w:kern w:val="0"/>
                <w:sz w:val="24"/>
                <w:lang w:bidi="ar"/>
              </w:rPr>
              <w:t>，促进粮食生产稳定发展</w:t>
            </w:r>
          </w:p>
        </w:tc>
      </w:tr>
      <w:tr w14:paraId="663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F295055">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w:t>
            </w:r>
            <w:r>
              <w:rPr>
                <w:rFonts w:hint="eastAsia" w:ascii="Times New Roman" w:hAnsi="Times New Roman" w:eastAsia="仿宋_GB2312" w:cs="Times New Roman"/>
                <w:color w:val="000000"/>
                <w:kern w:val="0"/>
                <w:sz w:val="24"/>
                <w:lang w:bidi="ar"/>
              </w:rPr>
              <w:t>3</w:t>
            </w:r>
          </w:p>
        </w:tc>
        <w:tc>
          <w:tcPr>
            <w:tcW w:w="13770" w:type="dxa"/>
            <w:shd w:val="clear" w:color="auto" w:fill="auto"/>
            <w:vAlign w:val="center"/>
          </w:tcPr>
          <w:p w14:paraId="0EFB9FF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田长制</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，负责耕地保护、永久基本农田保护管理工作，推进农村土地整理和农用地科学安全利用，开展耕地</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非粮化</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非农化</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日常监督</w:t>
            </w:r>
          </w:p>
        </w:tc>
      </w:tr>
      <w:tr w14:paraId="3A4F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A07112F">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w:t>
            </w:r>
            <w:r>
              <w:rPr>
                <w:rFonts w:hint="eastAsia" w:ascii="Times New Roman" w:hAnsi="Times New Roman" w:eastAsia="仿宋_GB2312" w:cs="Times New Roman"/>
                <w:color w:val="000000"/>
                <w:kern w:val="0"/>
                <w:sz w:val="24"/>
                <w:lang w:bidi="ar"/>
              </w:rPr>
              <w:t>4</w:t>
            </w:r>
          </w:p>
        </w:tc>
        <w:tc>
          <w:tcPr>
            <w:tcW w:w="13770" w:type="dxa"/>
            <w:shd w:val="clear" w:color="auto" w:fill="auto"/>
            <w:vAlign w:val="center"/>
          </w:tcPr>
          <w:p w14:paraId="1C2B0AF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学习运用</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千万工程</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经验，统筹推进乡村建设，提升治理水平</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改善人居环境，建设宜居宜业和美乡村</w:t>
            </w:r>
          </w:p>
        </w:tc>
      </w:tr>
      <w:tr w14:paraId="2D84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FE0E7C5">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w:t>
            </w:r>
            <w:r>
              <w:rPr>
                <w:rFonts w:hint="eastAsia" w:ascii="Times New Roman" w:hAnsi="Times New Roman" w:eastAsia="仿宋_GB2312" w:cs="Times New Roman"/>
                <w:color w:val="000000"/>
                <w:kern w:val="0"/>
                <w:sz w:val="24"/>
                <w:lang w:bidi="ar"/>
              </w:rPr>
              <w:t>5</w:t>
            </w:r>
          </w:p>
        </w:tc>
        <w:tc>
          <w:tcPr>
            <w:tcW w:w="13770" w:type="dxa"/>
            <w:shd w:val="clear" w:color="auto" w:fill="auto"/>
            <w:vAlign w:val="center"/>
          </w:tcPr>
          <w:p w14:paraId="12284251">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落实防止返贫监测帮扶机制，摸排识别因病、因灾、因突发事故、因经营亏损等导致家庭收入严重下降生活困难的农户并纳入监测对象，制定</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一户一策</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帮扶措施，保障基本生活，稳定脱贫人口收入</w:t>
            </w:r>
          </w:p>
        </w:tc>
      </w:tr>
      <w:tr w14:paraId="1E4E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5C491456">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46</w:t>
            </w:r>
          </w:p>
        </w:tc>
        <w:tc>
          <w:tcPr>
            <w:tcW w:w="13770" w:type="dxa"/>
            <w:shd w:val="clear" w:color="auto" w:fill="auto"/>
            <w:vAlign w:val="center"/>
          </w:tcPr>
          <w:p w14:paraId="7A9E19B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负责乡村振兴衔接资金项目申报，对衔接资金产生的资产进行管护，按权限开展确权登记工作</w:t>
            </w:r>
          </w:p>
        </w:tc>
      </w:tr>
      <w:tr w14:paraId="65DD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32D8FD77">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47</w:t>
            </w:r>
          </w:p>
        </w:tc>
        <w:tc>
          <w:tcPr>
            <w:tcW w:w="13770" w:type="dxa"/>
            <w:shd w:val="clear" w:color="auto" w:fill="auto"/>
            <w:vAlign w:val="center"/>
          </w:tcPr>
          <w:p w14:paraId="49809B9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指导培育壮大村级集体经济，负责农业产业项目的规划、施工监督、后续管护，建立引领带动、利益联结等联农带农机制</w:t>
            </w:r>
          </w:p>
        </w:tc>
      </w:tr>
      <w:tr w14:paraId="5247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A6CADDF">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48</w:t>
            </w:r>
          </w:p>
        </w:tc>
        <w:tc>
          <w:tcPr>
            <w:tcW w:w="13770" w:type="dxa"/>
            <w:shd w:val="clear" w:color="auto" w:fill="auto"/>
            <w:vAlign w:val="center"/>
          </w:tcPr>
          <w:p w14:paraId="0656FD7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监督村（社区）规范管理集体资金、资产、资源</w:t>
            </w:r>
          </w:p>
        </w:tc>
      </w:tr>
      <w:tr w14:paraId="434A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2183E46">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49</w:t>
            </w:r>
          </w:p>
        </w:tc>
        <w:tc>
          <w:tcPr>
            <w:tcW w:w="13770" w:type="dxa"/>
            <w:shd w:val="clear" w:color="auto" w:fill="auto"/>
            <w:vAlign w:val="center"/>
          </w:tcPr>
          <w:p w14:paraId="4719C94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开展农业技术指导和新技术、新工艺、新机具推广应用</w:t>
            </w:r>
          </w:p>
        </w:tc>
      </w:tr>
      <w:tr w14:paraId="6DD8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2D89C83E">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r>
              <w:rPr>
                <w:rFonts w:hint="eastAsia" w:ascii="Times New Roman" w:hAnsi="Times New Roman" w:eastAsia="仿宋_GB2312" w:cs="Times New Roman"/>
                <w:color w:val="000000"/>
                <w:kern w:val="0"/>
                <w:sz w:val="24"/>
                <w:lang w:bidi="ar"/>
              </w:rPr>
              <w:t>0</w:t>
            </w:r>
          </w:p>
        </w:tc>
        <w:tc>
          <w:tcPr>
            <w:tcW w:w="13770" w:type="dxa"/>
            <w:shd w:val="clear" w:color="auto" w:fill="auto"/>
            <w:vAlign w:val="center"/>
          </w:tcPr>
          <w:p w14:paraId="19D3CFD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负责小微型农田水利基础设施管护，推动高效节灌、农业节水等工作</w:t>
            </w:r>
          </w:p>
        </w:tc>
      </w:tr>
      <w:tr w14:paraId="1081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60AB1DE">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r>
              <w:rPr>
                <w:rFonts w:hint="eastAsia" w:ascii="Times New Roman" w:hAnsi="Times New Roman" w:eastAsia="仿宋_GB2312" w:cs="Times New Roman"/>
                <w:color w:val="000000"/>
                <w:kern w:val="0"/>
                <w:sz w:val="24"/>
                <w:lang w:bidi="ar"/>
              </w:rPr>
              <w:t>1</w:t>
            </w:r>
          </w:p>
        </w:tc>
        <w:tc>
          <w:tcPr>
            <w:tcW w:w="13770" w:type="dxa"/>
            <w:shd w:val="clear" w:color="auto" w:fill="auto"/>
            <w:vAlign w:val="center"/>
          </w:tcPr>
          <w:p w14:paraId="33564AD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组织开展涉农领域补贴初审、系统填报和公示公开等工作</w:t>
            </w:r>
          </w:p>
        </w:tc>
      </w:tr>
      <w:tr w14:paraId="6B5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4560E2B0">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r>
              <w:rPr>
                <w:rFonts w:hint="eastAsia" w:ascii="Times New Roman" w:hAnsi="Times New Roman" w:eastAsia="仿宋_GB2312" w:cs="Times New Roman"/>
                <w:color w:val="000000"/>
                <w:kern w:val="0"/>
                <w:sz w:val="24"/>
                <w:lang w:bidi="ar"/>
              </w:rPr>
              <w:t>2</w:t>
            </w:r>
          </w:p>
        </w:tc>
        <w:tc>
          <w:tcPr>
            <w:tcW w:w="13770" w:type="dxa"/>
            <w:shd w:val="clear" w:color="auto" w:fill="auto"/>
            <w:vAlign w:val="center"/>
          </w:tcPr>
          <w:p w14:paraId="30E564A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培育壮大新型农业经营主体，推进农业品牌建设</w:t>
            </w:r>
          </w:p>
        </w:tc>
      </w:tr>
      <w:tr w14:paraId="2805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59195085">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r>
              <w:rPr>
                <w:rFonts w:hint="eastAsia" w:ascii="Times New Roman" w:hAnsi="Times New Roman" w:eastAsia="仿宋_GB2312" w:cs="Times New Roman"/>
                <w:color w:val="000000"/>
                <w:kern w:val="0"/>
                <w:sz w:val="24"/>
                <w:lang w:bidi="ar"/>
              </w:rPr>
              <w:t>3</w:t>
            </w:r>
          </w:p>
        </w:tc>
        <w:tc>
          <w:tcPr>
            <w:tcW w:w="13770" w:type="dxa"/>
            <w:shd w:val="clear" w:color="auto" w:fill="auto"/>
            <w:vAlign w:val="center"/>
          </w:tcPr>
          <w:p w14:paraId="3B32D44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指导、扶持和服务基层供销合作社</w:t>
            </w:r>
          </w:p>
        </w:tc>
      </w:tr>
      <w:tr w14:paraId="6A23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1E049F8">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r>
              <w:rPr>
                <w:rFonts w:hint="eastAsia" w:ascii="Times New Roman" w:hAnsi="Times New Roman" w:eastAsia="仿宋_GB2312" w:cs="Times New Roman"/>
                <w:color w:val="000000"/>
                <w:kern w:val="0"/>
                <w:sz w:val="24"/>
                <w:lang w:bidi="ar"/>
              </w:rPr>
              <w:t>4</w:t>
            </w:r>
          </w:p>
        </w:tc>
        <w:tc>
          <w:tcPr>
            <w:tcW w:w="13770" w:type="dxa"/>
            <w:shd w:val="clear" w:color="auto" w:fill="auto"/>
            <w:vAlign w:val="center"/>
          </w:tcPr>
          <w:p w14:paraId="148269D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负责农村土地承包经营及承包经营合同管理、土地流转管理，按权限开展流转土地经营权审查，调解土地承包经营纠纷</w:t>
            </w:r>
          </w:p>
        </w:tc>
      </w:tr>
      <w:tr w14:paraId="6112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095F1E7">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r>
              <w:rPr>
                <w:rFonts w:hint="eastAsia" w:ascii="Times New Roman" w:hAnsi="Times New Roman" w:eastAsia="仿宋_GB2312" w:cs="Times New Roman"/>
                <w:color w:val="000000"/>
                <w:kern w:val="0"/>
                <w:sz w:val="24"/>
                <w:lang w:bidi="ar"/>
              </w:rPr>
              <w:t>5</w:t>
            </w:r>
          </w:p>
        </w:tc>
        <w:tc>
          <w:tcPr>
            <w:tcW w:w="13770" w:type="dxa"/>
            <w:shd w:val="clear" w:color="auto" w:fill="auto"/>
            <w:vAlign w:val="center"/>
          </w:tcPr>
          <w:p w14:paraId="736E146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负责设施农业用地选址、备案、监督等工作</w:t>
            </w:r>
          </w:p>
        </w:tc>
      </w:tr>
      <w:tr w14:paraId="21E6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EF3F66C">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56</w:t>
            </w:r>
          </w:p>
        </w:tc>
        <w:tc>
          <w:tcPr>
            <w:tcW w:w="13770" w:type="dxa"/>
            <w:shd w:val="clear" w:color="auto" w:fill="auto"/>
            <w:vAlign w:val="center"/>
          </w:tcPr>
          <w:p w14:paraId="40413DA3">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开展农村能源开发利用节约的组织推广和安全管理教育</w:t>
            </w:r>
          </w:p>
        </w:tc>
      </w:tr>
      <w:tr w14:paraId="48A0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shd w:val="clear" w:color="auto" w:fill="auto"/>
            <w:vAlign w:val="center"/>
          </w:tcPr>
          <w:p w14:paraId="2259C442">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57</w:t>
            </w:r>
          </w:p>
        </w:tc>
        <w:tc>
          <w:tcPr>
            <w:tcW w:w="13770" w:type="dxa"/>
            <w:shd w:val="clear" w:color="auto" w:fill="auto"/>
            <w:vAlign w:val="center"/>
          </w:tcPr>
          <w:p w14:paraId="68CAD6D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负责以工代赈项目申报和建设管理</w:t>
            </w:r>
          </w:p>
        </w:tc>
      </w:tr>
      <w:tr w14:paraId="6701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5E9DCE55">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六、精神文明建设（2项）</w:t>
            </w:r>
          </w:p>
        </w:tc>
      </w:tr>
      <w:tr w14:paraId="6485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3DBFF47D">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58</w:t>
            </w:r>
          </w:p>
        </w:tc>
        <w:tc>
          <w:tcPr>
            <w:tcW w:w="13770" w:type="dxa"/>
            <w:shd w:val="clear" w:color="auto" w:fill="auto"/>
            <w:vAlign w:val="center"/>
          </w:tcPr>
          <w:p w14:paraId="0813392E">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开展新时代爱国主义教育，培育和践行社会主义核心价值观，规范新时代文明实践所（站）建设管理，负责移风易俗、文明祭祀宣传，培育文明乡风、良好家风、淳朴民风</w:t>
            </w:r>
          </w:p>
        </w:tc>
      </w:tr>
      <w:tr w14:paraId="356D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6AA563B">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59</w:t>
            </w:r>
          </w:p>
        </w:tc>
        <w:tc>
          <w:tcPr>
            <w:tcW w:w="13770" w:type="dxa"/>
            <w:shd w:val="clear" w:color="auto" w:fill="auto"/>
            <w:vAlign w:val="center"/>
          </w:tcPr>
          <w:p w14:paraId="2FBB09A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负责公共文化服务供给，推进综合文化服务站等基层宣传思想文化阵地建设，指导村（社区）开展群众性活动</w:t>
            </w:r>
          </w:p>
        </w:tc>
      </w:tr>
      <w:tr w14:paraId="5762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564CB259">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七、社会管理（6项）</w:t>
            </w:r>
          </w:p>
        </w:tc>
      </w:tr>
      <w:tr w14:paraId="0B63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71EF2BD">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w:t>
            </w:r>
            <w:r>
              <w:rPr>
                <w:rFonts w:hint="eastAsia" w:ascii="Times New Roman" w:hAnsi="Times New Roman" w:eastAsia="仿宋_GB2312" w:cs="Times New Roman"/>
                <w:color w:val="000000"/>
                <w:kern w:val="0"/>
                <w:sz w:val="24"/>
                <w:lang w:bidi="ar"/>
              </w:rPr>
              <w:t>0</w:t>
            </w:r>
          </w:p>
        </w:tc>
        <w:tc>
          <w:tcPr>
            <w:tcW w:w="13770" w:type="dxa"/>
            <w:shd w:val="clear" w:color="auto" w:fill="auto"/>
            <w:vAlign w:val="center"/>
          </w:tcPr>
          <w:p w14:paraId="4952DFE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负责12345 政务服务便民热线工单的接收、办理、反馈等工作</w:t>
            </w:r>
          </w:p>
        </w:tc>
      </w:tr>
      <w:tr w14:paraId="1B31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2AA2D16">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w:t>
            </w:r>
            <w:r>
              <w:rPr>
                <w:rFonts w:hint="eastAsia" w:ascii="Times New Roman" w:hAnsi="Times New Roman" w:eastAsia="仿宋_GB2312" w:cs="Times New Roman"/>
                <w:color w:val="000000"/>
                <w:kern w:val="0"/>
                <w:sz w:val="24"/>
                <w:lang w:bidi="ar"/>
              </w:rPr>
              <w:t>1</w:t>
            </w:r>
          </w:p>
        </w:tc>
        <w:tc>
          <w:tcPr>
            <w:tcW w:w="13770" w:type="dxa"/>
            <w:shd w:val="clear" w:color="auto" w:fill="auto"/>
            <w:vAlign w:val="center"/>
          </w:tcPr>
          <w:p w14:paraId="55904848">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开展校园周边防火、用水、用电、饮食卫生、交通安全等宣传教育，负责校园周边安全巡查巡护和隐患排查</w:t>
            </w:r>
          </w:p>
        </w:tc>
      </w:tr>
      <w:tr w14:paraId="4080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39959B6">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w:t>
            </w:r>
            <w:r>
              <w:rPr>
                <w:rFonts w:hint="eastAsia" w:ascii="Times New Roman" w:hAnsi="Times New Roman" w:eastAsia="仿宋_GB2312" w:cs="Times New Roman"/>
                <w:color w:val="000000"/>
                <w:kern w:val="0"/>
                <w:sz w:val="24"/>
                <w:lang w:bidi="ar"/>
              </w:rPr>
              <w:t>2</w:t>
            </w:r>
          </w:p>
        </w:tc>
        <w:tc>
          <w:tcPr>
            <w:tcW w:w="13770" w:type="dxa"/>
            <w:shd w:val="clear" w:color="auto" w:fill="auto"/>
            <w:vAlign w:val="center"/>
          </w:tcPr>
          <w:p w14:paraId="0D13827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推进小区治理，指导、监督物业管理，负责业主委员会成立备案，协调处理物业纠纷</w:t>
            </w:r>
          </w:p>
        </w:tc>
      </w:tr>
      <w:tr w14:paraId="5B7C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CC1B68F">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63</w:t>
            </w:r>
          </w:p>
        </w:tc>
        <w:tc>
          <w:tcPr>
            <w:tcW w:w="13770" w:type="dxa"/>
            <w:shd w:val="clear" w:color="auto" w:fill="auto"/>
            <w:vAlign w:val="center"/>
          </w:tcPr>
          <w:p w14:paraId="7E8550E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规范社区社会组织管理，按权限对达不到登记条件的社区社会组织备案</w:t>
            </w:r>
          </w:p>
        </w:tc>
      </w:tr>
      <w:tr w14:paraId="5A6C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5DB0330E">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w:t>
            </w:r>
            <w:r>
              <w:rPr>
                <w:rFonts w:hint="eastAsia" w:ascii="Times New Roman" w:hAnsi="Times New Roman" w:eastAsia="仿宋_GB2312" w:cs="Times New Roman"/>
                <w:color w:val="000000"/>
                <w:kern w:val="0"/>
                <w:sz w:val="24"/>
                <w:lang w:bidi="ar"/>
              </w:rPr>
              <w:t>4</w:t>
            </w:r>
          </w:p>
        </w:tc>
        <w:tc>
          <w:tcPr>
            <w:tcW w:w="13770" w:type="dxa"/>
            <w:shd w:val="clear" w:color="auto" w:fill="auto"/>
            <w:vAlign w:val="center"/>
          </w:tcPr>
          <w:p w14:paraId="4BA37FD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加强社区工作者队伍建设，负责社区工作者日常管理和绩效考核</w:t>
            </w:r>
          </w:p>
        </w:tc>
      </w:tr>
      <w:tr w14:paraId="1E9B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AC0EE52">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w:t>
            </w:r>
            <w:r>
              <w:rPr>
                <w:rFonts w:hint="eastAsia" w:ascii="Times New Roman" w:hAnsi="Times New Roman" w:eastAsia="仿宋_GB2312" w:cs="Times New Roman"/>
                <w:color w:val="000000"/>
                <w:kern w:val="0"/>
                <w:sz w:val="24"/>
                <w:lang w:bidi="ar"/>
              </w:rPr>
              <w:t>5</w:t>
            </w:r>
          </w:p>
        </w:tc>
        <w:tc>
          <w:tcPr>
            <w:tcW w:w="13770" w:type="dxa"/>
            <w:shd w:val="clear" w:color="auto" w:fill="auto"/>
            <w:vAlign w:val="center"/>
          </w:tcPr>
          <w:p w14:paraId="2683854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深化志愿服务，组织开展党员、社工等志愿服务活动，规范志愿者队伍建设管理</w:t>
            </w:r>
          </w:p>
        </w:tc>
      </w:tr>
      <w:tr w14:paraId="1162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54E28706">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八、</w:t>
            </w:r>
            <w:bookmarkStart w:id="0" w:name="_Hlk203464583"/>
            <w:r>
              <w:rPr>
                <w:rFonts w:ascii="Times New Roman" w:hAnsi="Times New Roman" w:eastAsia="黑体" w:cs="Times New Roman"/>
                <w:color w:val="000000"/>
                <w:kern w:val="0"/>
                <w:sz w:val="24"/>
                <w:lang w:bidi="ar"/>
              </w:rPr>
              <w:t>安全稳定</w:t>
            </w:r>
            <w:bookmarkEnd w:id="0"/>
            <w:r>
              <w:rPr>
                <w:rFonts w:ascii="Times New Roman" w:hAnsi="Times New Roman" w:eastAsia="黑体" w:cs="Times New Roman"/>
                <w:color w:val="000000"/>
                <w:kern w:val="0"/>
                <w:sz w:val="24"/>
                <w:lang w:bidi="ar"/>
              </w:rPr>
              <w:t>（</w:t>
            </w:r>
            <w:r>
              <w:rPr>
                <w:rFonts w:hint="eastAsia" w:ascii="Times New Roman" w:hAnsi="Times New Roman" w:eastAsia="黑体" w:cs="Times New Roman"/>
                <w:color w:val="000000"/>
                <w:kern w:val="0"/>
                <w:sz w:val="24"/>
                <w:lang w:bidi="ar"/>
              </w:rPr>
              <w:t>2</w:t>
            </w:r>
            <w:r>
              <w:rPr>
                <w:rFonts w:ascii="Times New Roman" w:hAnsi="Times New Roman" w:eastAsia="黑体" w:cs="Times New Roman"/>
                <w:color w:val="000000"/>
                <w:kern w:val="0"/>
                <w:sz w:val="24"/>
                <w:lang w:bidi="ar"/>
              </w:rPr>
              <w:t>项）</w:t>
            </w:r>
          </w:p>
        </w:tc>
      </w:tr>
      <w:tr w14:paraId="3218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64FADC6">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66</w:t>
            </w:r>
          </w:p>
        </w:tc>
        <w:tc>
          <w:tcPr>
            <w:tcW w:w="13770" w:type="dxa"/>
            <w:shd w:val="clear" w:color="auto" w:fill="auto"/>
            <w:vAlign w:val="center"/>
          </w:tcPr>
          <w:p w14:paraId="09CA5482">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落实党政领导干部安全生产责任制，落实安全生产风险预判、安全预警、事故预防、应急预备、实战预练</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五预</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工作机制，督促指导村（社区）、生产经营单位落实安全生产责任</w:t>
            </w:r>
          </w:p>
        </w:tc>
      </w:tr>
      <w:tr w14:paraId="31B9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7FCBB87">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67</w:t>
            </w:r>
          </w:p>
        </w:tc>
        <w:tc>
          <w:tcPr>
            <w:tcW w:w="13770" w:type="dxa"/>
            <w:shd w:val="clear" w:color="auto" w:fill="auto"/>
            <w:vAlign w:val="center"/>
          </w:tcPr>
          <w:p w14:paraId="35B311A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完善社会治安巡逻防控体系，建立群防群治队伍，开展联防和巡逻守护工作</w:t>
            </w:r>
          </w:p>
        </w:tc>
      </w:tr>
      <w:tr w14:paraId="01AA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5690877D">
            <w:pPr>
              <w:widowControl/>
              <w:spacing w:line="300" w:lineRule="exact"/>
              <w:jc w:val="left"/>
              <w:textAlignment w:val="center"/>
              <w:rPr>
                <w:rFonts w:ascii="Times New Roman" w:hAnsi="Times New Roman" w:eastAsia="仿宋_GB2312" w:cs="Times New Roman"/>
                <w:color w:val="000000"/>
                <w:kern w:val="0"/>
                <w:sz w:val="24"/>
                <w:lang w:bidi="ar"/>
              </w:rPr>
            </w:pPr>
            <w:r>
              <w:rPr>
                <w:rFonts w:hint="eastAsia" w:ascii="Times New Roman" w:hAnsi="Times New Roman" w:eastAsia="黑体" w:cs="Times New Roman"/>
                <w:color w:val="000000"/>
                <w:kern w:val="0"/>
                <w:sz w:val="24"/>
                <w:lang w:bidi="ar"/>
              </w:rPr>
              <w:t>九</w:t>
            </w:r>
            <w:r>
              <w:rPr>
                <w:rFonts w:ascii="Times New Roman" w:hAnsi="Times New Roman" w:eastAsia="黑体" w:cs="Times New Roman"/>
                <w:color w:val="000000"/>
                <w:kern w:val="0"/>
                <w:sz w:val="24"/>
                <w:lang w:bidi="ar"/>
              </w:rPr>
              <w:t>、社会保障（11项）</w:t>
            </w:r>
          </w:p>
        </w:tc>
      </w:tr>
      <w:tr w14:paraId="247D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DADEC8A">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68</w:t>
            </w:r>
          </w:p>
        </w:tc>
        <w:tc>
          <w:tcPr>
            <w:tcW w:w="13770" w:type="dxa"/>
            <w:shd w:val="clear" w:color="auto" w:fill="auto"/>
            <w:vAlign w:val="center"/>
          </w:tcPr>
          <w:p w14:paraId="6458248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承担城乡居民基本养老保险的参保登记和管理服务</w:t>
            </w:r>
          </w:p>
        </w:tc>
      </w:tr>
      <w:tr w14:paraId="77FF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5047E98">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69</w:t>
            </w:r>
          </w:p>
        </w:tc>
        <w:tc>
          <w:tcPr>
            <w:tcW w:w="13770" w:type="dxa"/>
            <w:shd w:val="clear" w:color="auto" w:fill="auto"/>
            <w:vAlign w:val="center"/>
          </w:tcPr>
          <w:p w14:paraId="48797EB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开展城乡居民基本医疗保险政策宣传，负责医疗保障经办服务，受理、初审医疗救助申请</w:t>
            </w:r>
          </w:p>
        </w:tc>
      </w:tr>
      <w:tr w14:paraId="2724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shd w:val="clear" w:color="auto" w:fill="auto"/>
            <w:vAlign w:val="center"/>
          </w:tcPr>
          <w:p w14:paraId="2C5B1FF9">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w:t>
            </w:r>
            <w:r>
              <w:rPr>
                <w:rFonts w:hint="eastAsia" w:ascii="Times New Roman" w:hAnsi="Times New Roman" w:eastAsia="仿宋_GB2312" w:cs="Times New Roman"/>
                <w:color w:val="000000"/>
                <w:kern w:val="0"/>
                <w:sz w:val="24"/>
                <w:lang w:bidi="ar"/>
              </w:rPr>
              <w:t>0</w:t>
            </w:r>
          </w:p>
        </w:tc>
        <w:tc>
          <w:tcPr>
            <w:tcW w:w="13770" w:type="dxa"/>
            <w:shd w:val="clear" w:color="auto" w:fill="auto"/>
            <w:vAlign w:val="center"/>
          </w:tcPr>
          <w:p w14:paraId="3EE6610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开展控辍保学工作，保障适龄儿童、少年接受义务教育权利，负责助学金申报资料审核</w:t>
            </w:r>
          </w:p>
        </w:tc>
      </w:tr>
      <w:tr w14:paraId="60E3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3A09A37A">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w:t>
            </w:r>
            <w:r>
              <w:rPr>
                <w:rFonts w:hint="eastAsia" w:ascii="Times New Roman" w:hAnsi="Times New Roman" w:eastAsia="仿宋_GB2312" w:cs="Times New Roman"/>
                <w:color w:val="000000"/>
                <w:kern w:val="0"/>
                <w:sz w:val="24"/>
                <w:lang w:bidi="ar"/>
              </w:rPr>
              <w:t>1</w:t>
            </w:r>
          </w:p>
        </w:tc>
        <w:tc>
          <w:tcPr>
            <w:tcW w:w="13770" w:type="dxa"/>
            <w:shd w:val="clear" w:color="auto" w:fill="auto"/>
            <w:vAlign w:val="center"/>
          </w:tcPr>
          <w:p w14:paraId="1ED15CD5">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摸排孤儿、事实无人抚养儿童并建立信息台账，负责相关对象基本生活保障金、助学补贴、医疗康复资助的初审</w:t>
            </w:r>
          </w:p>
        </w:tc>
      </w:tr>
      <w:tr w14:paraId="5A86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51817B6">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w:t>
            </w:r>
            <w:r>
              <w:rPr>
                <w:rFonts w:hint="eastAsia" w:ascii="Times New Roman" w:hAnsi="Times New Roman" w:eastAsia="仿宋_GB2312" w:cs="Times New Roman"/>
                <w:color w:val="000000"/>
                <w:kern w:val="0"/>
                <w:sz w:val="24"/>
                <w:lang w:bidi="ar"/>
              </w:rPr>
              <w:t>2</w:t>
            </w:r>
          </w:p>
        </w:tc>
        <w:tc>
          <w:tcPr>
            <w:tcW w:w="13770" w:type="dxa"/>
            <w:shd w:val="clear" w:color="auto" w:fill="auto"/>
            <w:vAlign w:val="center"/>
          </w:tcPr>
          <w:p w14:paraId="08525B5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落实拥军优属、拥政爱民政策，开展退役军人思想政治引领、优抚帮扶、走访慰问、权益维护等服务保障工作，对退役军人及其他优抚对象的优待抚恤进行初审</w:t>
            </w:r>
          </w:p>
        </w:tc>
      </w:tr>
      <w:tr w14:paraId="7F2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1166A62">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73</w:t>
            </w:r>
          </w:p>
        </w:tc>
        <w:tc>
          <w:tcPr>
            <w:tcW w:w="13770" w:type="dxa"/>
            <w:shd w:val="clear" w:color="auto" w:fill="auto"/>
            <w:vAlign w:val="center"/>
          </w:tcPr>
          <w:p w14:paraId="53FBD4D1">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加强农民工服务保障，开展农民工欠薪排查和矛盾调解</w:t>
            </w:r>
          </w:p>
        </w:tc>
      </w:tr>
      <w:tr w14:paraId="6066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2F776C5">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74</w:t>
            </w:r>
          </w:p>
        </w:tc>
        <w:tc>
          <w:tcPr>
            <w:tcW w:w="13770" w:type="dxa"/>
            <w:shd w:val="clear" w:color="auto" w:fill="auto"/>
            <w:vAlign w:val="center"/>
          </w:tcPr>
          <w:p w14:paraId="3A94254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62C0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9955ABC">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75</w:t>
            </w:r>
          </w:p>
        </w:tc>
        <w:tc>
          <w:tcPr>
            <w:tcW w:w="13770" w:type="dxa"/>
            <w:shd w:val="clear" w:color="auto" w:fill="auto"/>
            <w:vAlign w:val="center"/>
          </w:tcPr>
          <w:p w14:paraId="21C6CD58">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开展临时救助政策宣传，按权限审核发放因突发事件、意外伤害、重大疾病或其他特殊原因导致基本生活陷入困境对象临时救助金</w:t>
            </w:r>
          </w:p>
        </w:tc>
      </w:tr>
      <w:tr w14:paraId="5954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9C1066A">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76</w:t>
            </w:r>
          </w:p>
        </w:tc>
        <w:tc>
          <w:tcPr>
            <w:tcW w:w="13770" w:type="dxa"/>
            <w:shd w:val="clear" w:color="auto" w:fill="auto"/>
            <w:vAlign w:val="center"/>
          </w:tcPr>
          <w:p w14:paraId="4D1FD5A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受理和初审公益性岗位人员安置申请，开展公益性岗位日常管理和岗位补贴初审</w:t>
            </w:r>
          </w:p>
        </w:tc>
      </w:tr>
      <w:tr w14:paraId="18E4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shd w:val="clear" w:color="auto" w:fill="auto"/>
            <w:vAlign w:val="center"/>
          </w:tcPr>
          <w:p w14:paraId="256417EF">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77</w:t>
            </w:r>
          </w:p>
        </w:tc>
        <w:tc>
          <w:tcPr>
            <w:tcW w:w="13770" w:type="dxa"/>
            <w:shd w:val="clear" w:color="auto" w:fill="auto"/>
            <w:vAlign w:val="center"/>
          </w:tcPr>
          <w:p w14:paraId="0BF6DF61">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0779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73F233A">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78</w:t>
            </w:r>
          </w:p>
        </w:tc>
        <w:tc>
          <w:tcPr>
            <w:tcW w:w="13770" w:type="dxa"/>
            <w:shd w:val="clear" w:color="auto" w:fill="auto"/>
            <w:vAlign w:val="center"/>
          </w:tcPr>
          <w:p w14:paraId="1C37104F">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规范公益慈善服务阵地建设运行，整合慈善资源，促进村（社区）慈善发展</w:t>
            </w:r>
          </w:p>
        </w:tc>
      </w:tr>
      <w:tr w14:paraId="4673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58A17E32">
            <w:pPr>
              <w:widowControl/>
              <w:spacing w:line="300" w:lineRule="exact"/>
              <w:jc w:val="lef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十、自然资源（4项）</w:t>
            </w:r>
          </w:p>
        </w:tc>
      </w:tr>
      <w:tr w14:paraId="7529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4AA8EEA5">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79</w:t>
            </w:r>
          </w:p>
        </w:tc>
        <w:tc>
          <w:tcPr>
            <w:tcW w:w="13770" w:type="dxa"/>
            <w:shd w:val="clear" w:color="auto" w:fill="auto"/>
            <w:vAlign w:val="center"/>
          </w:tcPr>
          <w:p w14:paraId="4DD811A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林长制</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，负责巡护巡查，制止破坏林草资源的行为，发现林业有害生物上报，组织除治重大林业有害生物灾害，开展义务植树活动</w:t>
            </w:r>
          </w:p>
        </w:tc>
      </w:tr>
      <w:tr w14:paraId="2EA1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2C6516C">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8</w:t>
            </w:r>
            <w:r>
              <w:rPr>
                <w:rFonts w:hint="eastAsia" w:ascii="Times New Roman" w:hAnsi="Times New Roman" w:eastAsia="仿宋_GB2312" w:cs="Times New Roman"/>
                <w:color w:val="000000"/>
                <w:kern w:val="0"/>
                <w:sz w:val="24"/>
                <w:lang w:bidi="ar"/>
              </w:rPr>
              <w:t>0</w:t>
            </w:r>
          </w:p>
        </w:tc>
        <w:tc>
          <w:tcPr>
            <w:tcW w:w="13770" w:type="dxa"/>
            <w:shd w:val="clear" w:color="auto" w:fill="auto"/>
            <w:vAlign w:val="center"/>
          </w:tcPr>
          <w:p w14:paraId="6D2E91F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开展土地利用动态巡查，发现土地违法违规行为制止并上报，负责农户私搭乱建问题整改</w:t>
            </w:r>
          </w:p>
        </w:tc>
      </w:tr>
      <w:tr w14:paraId="06EA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1FA2845">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8</w:t>
            </w:r>
            <w:r>
              <w:rPr>
                <w:rFonts w:hint="eastAsia" w:ascii="Times New Roman" w:hAnsi="Times New Roman" w:eastAsia="仿宋_GB2312" w:cs="Times New Roman"/>
                <w:color w:val="000000"/>
                <w:kern w:val="0"/>
                <w:sz w:val="24"/>
                <w:lang w:bidi="ar"/>
              </w:rPr>
              <w:t>1</w:t>
            </w:r>
          </w:p>
        </w:tc>
        <w:tc>
          <w:tcPr>
            <w:tcW w:w="13770" w:type="dxa"/>
            <w:shd w:val="clear" w:color="auto" w:fill="auto"/>
            <w:vAlign w:val="center"/>
          </w:tcPr>
          <w:p w14:paraId="44E7AD2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预防和减轻水土流失，开展取土、挖砂、采石等活动的日常巡查，发现问题上报</w:t>
            </w:r>
          </w:p>
        </w:tc>
      </w:tr>
      <w:tr w14:paraId="5D43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5F311232">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8</w:t>
            </w:r>
            <w:r>
              <w:rPr>
                <w:rFonts w:hint="eastAsia" w:ascii="Times New Roman" w:hAnsi="Times New Roman" w:eastAsia="仿宋_GB2312" w:cs="Times New Roman"/>
                <w:color w:val="000000"/>
                <w:kern w:val="0"/>
                <w:sz w:val="24"/>
                <w:lang w:bidi="ar"/>
              </w:rPr>
              <w:t>2</w:t>
            </w:r>
          </w:p>
        </w:tc>
        <w:tc>
          <w:tcPr>
            <w:tcW w:w="13770" w:type="dxa"/>
            <w:shd w:val="clear" w:color="auto" w:fill="auto"/>
            <w:vAlign w:val="center"/>
          </w:tcPr>
          <w:p w14:paraId="7893E84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开展水资源保护、节约用水宣传，改善城乡居民饮用水条件</w:t>
            </w:r>
          </w:p>
        </w:tc>
      </w:tr>
      <w:tr w14:paraId="2184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02A57BA1">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十</w:t>
            </w:r>
            <w:r>
              <w:rPr>
                <w:rFonts w:hint="eastAsia" w:ascii="Times New Roman" w:hAnsi="Times New Roman" w:eastAsia="黑体" w:cs="Times New Roman"/>
                <w:color w:val="000000"/>
                <w:kern w:val="0"/>
                <w:sz w:val="24"/>
                <w:lang w:bidi="ar"/>
              </w:rPr>
              <w:t>一</w:t>
            </w:r>
            <w:r>
              <w:rPr>
                <w:rFonts w:ascii="Times New Roman" w:hAnsi="Times New Roman" w:eastAsia="黑体" w:cs="Times New Roman"/>
                <w:color w:val="000000"/>
                <w:kern w:val="0"/>
                <w:sz w:val="24"/>
                <w:lang w:bidi="ar"/>
              </w:rPr>
              <w:t>、生态环保（4项）</w:t>
            </w:r>
          </w:p>
        </w:tc>
      </w:tr>
      <w:tr w14:paraId="43E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2F1B74A">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83</w:t>
            </w:r>
          </w:p>
        </w:tc>
        <w:tc>
          <w:tcPr>
            <w:tcW w:w="13770" w:type="dxa"/>
            <w:shd w:val="clear" w:color="auto" w:fill="auto"/>
            <w:vAlign w:val="center"/>
          </w:tcPr>
          <w:p w14:paraId="3E11977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负责环境保护宣传和隐患排查、问题上报，督促指导相关生产经营单位及个人开展污染防治工作</w:t>
            </w:r>
          </w:p>
        </w:tc>
      </w:tr>
      <w:tr w14:paraId="1CBC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AB52624">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84</w:t>
            </w:r>
          </w:p>
        </w:tc>
        <w:tc>
          <w:tcPr>
            <w:tcW w:w="13770" w:type="dxa"/>
            <w:shd w:val="clear" w:color="auto" w:fill="auto"/>
            <w:vAlign w:val="center"/>
          </w:tcPr>
          <w:p w14:paraId="12853E8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河长制</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，负责日常巡查，组织整改巡查发现的问题，上报不能解决的问题，开展河湖清漂、保洁等工作</w:t>
            </w:r>
          </w:p>
        </w:tc>
      </w:tr>
      <w:tr w14:paraId="093F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F42E3DF">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85</w:t>
            </w:r>
          </w:p>
        </w:tc>
        <w:tc>
          <w:tcPr>
            <w:tcW w:w="13770" w:type="dxa"/>
            <w:shd w:val="clear" w:color="auto" w:fill="auto"/>
            <w:vAlign w:val="center"/>
          </w:tcPr>
          <w:p w14:paraId="442CE45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开展农业面源污染防治宣传，指导推进化肥农药减量增效、农用薄膜等农业废弃物处置</w:t>
            </w:r>
          </w:p>
        </w:tc>
      </w:tr>
      <w:tr w14:paraId="1F40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9D439DD">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86</w:t>
            </w:r>
          </w:p>
        </w:tc>
        <w:tc>
          <w:tcPr>
            <w:tcW w:w="13770" w:type="dxa"/>
            <w:shd w:val="clear" w:color="auto" w:fill="auto"/>
            <w:vAlign w:val="center"/>
          </w:tcPr>
          <w:p w14:paraId="0DBCCE3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推进秸秆综合利用，开展秸秆禁烧宣传、日常巡查，发现违法违规行为制止、查处（除生态环境部门实施区域外）</w:t>
            </w:r>
          </w:p>
        </w:tc>
      </w:tr>
      <w:tr w14:paraId="6540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1B3BEEAD">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十</w:t>
            </w:r>
            <w:r>
              <w:rPr>
                <w:rFonts w:hint="eastAsia" w:ascii="Times New Roman" w:hAnsi="Times New Roman" w:eastAsia="黑体" w:cs="Times New Roman"/>
                <w:color w:val="000000"/>
                <w:kern w:val="0"/>
                <w:sz w:val="24"/>
                <w:lang w:bidi="ar"/>
              </w:rPr>
              <w:t>二</w:t>
            </w:r>
            <w:r>
              <w:rPr>
                <w:rFonts w:ascii="Times New Roman" w:hAnsi="Times New Roman" w:eastAsia="黑体" w:cs="Times New Roman"/>
                <w:color w:val="000000"/>
                <w:kern w:val="0"/>
                <w:sz w:val="24"/>
                <w:lang w:bidi="ar"/>
              </w:rPr>
              <w:t>、城乡建设（7项）</w:t>
            </w:r>
          </w:p>
        </w:tc>
      </w:tr>
      <w:tr w14:paraId="435D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6B95EEB">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87</w:t>
            </w:r>
          </w:p>
        </w:tc>
        <w:tc>
          <w:tcPr>
            <w:tcW w:w="13770" w:type="dxa"/>
            <w:shd w:val="clear" w:color="auto" w:fill="auto"/>
            <w:vAlign w:val="center"/>
          </w:tcPr>
          <w:p w14:paraId="707B4046">
            <w:pPr>
              <w:widowControl/>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组织编制镇级总体规划、村庄规划及控制性详细规划，开展镇村规划区和控制建设区域监督检查，发现违法建设行为上报</w:t>
            </w:r>
          </w:p>
        </w:tc>
      </w:tr>
      <w:tr w14:paraId="2A2F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CE7D11D">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88</w:t>
            </w:r>
          </w:p>
        </w:tc>
        <w:tc>
          <w:tcPr>
            <w:tcW w:w="13770" w:type="dxa"/>
            <w:shd w:val="clear" w:color="auto" w:fill="auto"/>
            <w:vAlign w:val="center"/>
          </w:tcPr>
          <w:p w14:paraId="644E480F">
            <w:pPr>
              <w:widowControl/>
              <w:spacing w:line="30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247C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455699E">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89</w:t>
            </w:r>
          </w:p>
        </w:tc>
        <w:tc>
          <w:tcPr>
            <w:tcW w:w="13770" w:type="dxa"/>
            <w:shd w:val="clear" w:color="auto" w:fill="auto"/>
            <w:vAlign w:val="center"/>
          </w:tcPr>
          <w:p w14:paraId="0BC1CA5D">
            <w:pPr>
              <w:widowControl/>
              <w:spacing w:line="30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负责公共基础设施的建设、管理和维护，发现损坏各类设施及附属设施的行为制止并上报</w:t>
            </w:r>
          </w:p>
        </w:tc>
      </w:tr>
      <w:tr w14:paraId="6FBC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A25F9AF">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0</w:t>
            </w:r>
          </w:p>
        </w:tc>
        <w:tc>
          <w:tcPr>
            <w:tcW w:w="13770" w:type="dxa"/>
            <w:shd w:val="clear" w:color="auto" w:fill="auto"/>
            <w:vAlign w:val="center"/>
          </w:tcPr>
          <w:p w14:paraId="4DE89C32">
            <w:pPr>
              <w:widowControl/>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负责宅基地审批、监管，按权限核发乡村建设规划许可证，开展农村住房建设安全监督管理等工作</w:t>
            </w:r>
          </w:p>
        </w:tc>
      </w:tr>
      <w:tr w14:paraId="522F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0" w:type="dxa"/>
            <w:shd w:val="clear" w:color="auto" w:fill="auto"/>
            <w:vAlign w:val="center"/>
          </w:tcPr>
          <w:p w14:paraId="3FD11D3C">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1</w:t>
            </w:r>
          </w:p>
        </w:tc>
        <w:tc>
          <w:tcPr>
            <w:tcW w:w="13770" w:type="dxa"/>
            <w:shd w:val="clear" w:color="auto" w:fill="auto"/>
            <w:vAlign w:val="center"/>
          </w:tcPr>
          <w:p w14:paraId="545B6B46">
            <w:pPr>
              <w:widowControl/>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负责公共设施、公益事业、住宅建设需占用农用地的建设用地审核</w:t>
            </w:r>
          </w:p>
        </w:tc>
      </w:tr>
      <w:tr w14:paraId="1DE7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B978053">
            <w:pPr>
              <w:widowControl/>
              <w:spacing w:line="300" w:lineRule="exact"/>
              <w:jc w:val="center"/>
              <w:textAlignment w:val="center"/>
              <w:rPr>
                <w:rFonts w:hint="eastAsia" w:ascii="Times New Roman" w:hAnsi="Times New Roman" w:eastAsia="仿宋_GB2312" w:cs="Times New Roman"/>
                <w:sz w:val="24"/>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2</w:t>
            </w:r>
          </w:p>
        </w:tc>
        <w:tc>
          <w:tcPr>
            <w:tcW w:w="13770" w:type="dxa"/>
            <w:shd w:val="clear" w:color="auto" w:fill="auto"/>
            <w:vAlign w:val="center"/>
          </w:tcPr>
          <w:p w14:paraId="7E22F393">
            <w:pPr>
              <w:widowControl/>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负责在村庄、集镇规划区内和道路、河道两旁修建的临时建筑物、构筑物和其他设施的审批，依法查处相关违法行为</w:t>
            </w:r>
          </w:p>
        </w:tc>
      </w:tr>
      <w:tr w14:paraId="7C52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4B74FC70">
            <w:pPr>
              <w:widowControl/>
              <w:spacing w:line="300" w:lineRule="exact"/>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kern w:val="0"/>
                <w:sz w:val="24"/>
                <w:lang w:bidi="ar"/>
              </w:rPr>
              <w:t>93</w:t>
            </w:r>
          </w:p>
        </w:tc>
        <w:tc>
          <w:tcPr>
            <w:tcW w:w="13770" w:type="dxa"/>
            <w:shd w:val="clear" w:color="auto" w:fill="auto"/>
            <w:vAlign w:val="center"/>
          </w:tcPr>
          <w:p w14:paraId="620531BF">
            <w:pPr>
              <w:widowControl/>
              <w:spacing w:line="30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规划设置临时便民服务摊点，开展食品摊贩备案，确定食品摊贩经营区域和时段，对未按规定备案的食品摊贩进行查处</w:t>
            </w:r>
          </w:p>
        </w:tc>
      </w:tr>
      <w:tr w14:paraId="07B7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7ECC892A">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黑体" w:cs="Times New Roman"/>
                <w:color w:val="000000"/>
                <w:kern w:val="0"/>
                <w:sz w:val="24"/>
                <w:lang w:bidi="ar"/>
              </w:rPr>
              <w:t>十</w:t>
            </w:r>
            <w:r>
              <w:rPr>
                <w:rFonts w:hint="eastAsia" w:ascii="Times New Roman" w:hAnsi="Times New Roman" w:eastAsia="黑体" w:cs="Times New Roman"/>
                <w:color w:val="000000"/>
                <w:kern w:val="0"/>
                <w:sz w:val="24"/>
                <w:lang w:bidi="ar"/>
              </w:rPr>
              <w:t>三</w:t>
            </w:r>
            <w:r>
              <w:rPr>
                <w:rFonts w:ascii="Times New Roman" w:hAnsi="Times New Roman" w:eastAsia="黑体" w:cs="Times New Roman"/>
                <w:color w:val="000000"/>
                <w:kern w:val="0"/>
                <w:sz w:val="24"/>
                <w:lang w:bidi="ar"/>
              </w:rPr>
              <w:t>、交通运输（2项）</w:t>
            </w:r>
          </w:p>
        </w:tc>
      </w:tr>
      <w:tr w14:paraId="4F07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15ABC8DB">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94</w:t>
            </w:r>
          </w:p>
        </w:tc>
        <w:tc>
          <w:tcPr>
            <w:tcW w:w="13770" w:type="dxa"/>
            <w:shd w:val="clear" w:color="auto" w:fill="auto"/>
            <w:vAlign w:val="center"/>
          </w:tcPr>
          <w:p w14:paraId="7A4548D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路长制</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，负责乡道、村道的规划、建设、养护及村道管理</w:t>
            </w:r>
          </w:p>
        </w:tc>
      </w:tr>
      <w:tr w14:paraId="4EEB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F270373">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95</w:t>
            </w:r>
          </w:p>
        </w:tc>
        <w:tc>
          <w:tcPr>
            <w:tcW w:w="13770" w:type="dxa"/>
            <w:shd w:val="clear" w:color="auto" w:fill="auto"/>
            <w:vAlign w:val="center"/>
          </w:tcPr>
          <w:p w14:paraId="16BC3FE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开展交通安全宣传、巡查、劝导，负责农村道路交通安全管理，排查整改农村道路交通安全隐患</w:t>
            </w:r>
          </w:p>
        </w:tc>
      </w:tr>
      <w:tr w14:paraId="488C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311688D5">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十</w:t>
            </w:r>
            <w:r>
              <w:rPr>
                <w:rFonts w:hint="eastAsia" w:ascii="Times New Roman" w:hAnsi="Times New Roman" w:eastAsia="黑体" w:cs="Times New Roman"/>
                <w:color w:val="000000"/>
                <w:kern w:val="0"/>
                <w:sz w:val="24"/>
                <w:lang w:bidi="ar"/>
              </w:rPr>
              <w:t>四</w:t>
            </w:r>
            <w:r>
              <w:rPr>
                <w:rFonts w:ascii="Times New Roman" w:hAnsi="Times New Roman" w:eastAsia="黑体" w:cs="Times New Roman"/>
                <w:color w:val="000000"/>
                <w:kern w:val="0"/>
                <w:sz w:val="24"/>
                <w:lang w:bidi="ar"/>
              </w:rPr>
              <w:t>、文化和旅游（</w:t>
            </w:r>
            <w:r>
              <w:rPr>
                <w:rFonts w:hint="eastAsia" w:ascii="Times New Roman" w:hAnsi="Times New Roman" w:eastAsia="黑体" w:cs="Times New Roman"/>
                <w:color w:val="000000"/>
                <w:kern w:val="0"/>
                <w:sz w:val="24"/>
                <w:lang w:bidi="ar"/>
              </w:rPr>
              <w:t>3</w:t>
            </w:r>
            <w:r>
              <w:rPr>
                <w:rFonts w:ascii="Times New Roman" w:hAnsi="Times New Roman" w:eastAsia="黑体" w:cs="Times New Roman"/>
                <w:color w:val="000000"/>
                <w:kern w:val="0"/>
                <w:sz w:val="24"/>
                <w:lang w:bidi="ar"/>
              </w:rPr>
              <w:t>项）</w:t>
            </w:r>
          </w:p>
        </w:tc>
      </w:tr>
      <w:tr w14:paraId="6E5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40208386">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96</w:t>
            </w:r>
          </w:p>
        </w:tc>
        <w:tc>
          <w:tcPr>
            <w:tcW w:w="13770" w:type="dxa"/>
            <w:shd w:val="clear" w:color="auto" w:fill="auto"/>
            <w:vAlign w:val="center"/>
          </w:tcPr>
          <w:p w14:paraId="3A62763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落实</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引客入遂</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行动，编制和实施旅游发展计划，推进四五水库环线乡村旅游带、玉印村农业休闲观光带建设，开展凤凰李采摘节、钓鱼公开赛、菜花节等系列活动</w:t>
            </w:r>
          </w:p>
        </w:tc>
      </w:tr>
      <w:tr w14:paraId="1173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40E1319B">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97</w:t>
            </w:r>
          </w:p>
        </w:tc>
        <w:tc>
          <w:tcPr>
            <w:tcW w:w="13770" w:type="dxa"/>
            <w:shd w:val="clear" w:color="auto" w:fill="auto"/>
            <w:vAlign w:val="center"/>
          </w:tcPr>
          <w:p w14:paraId="1A38D5E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开展文物保护工作，负责文保单位不可移动文物的日常巡查，发现疑似文物或破坏文物情况保护现场并上报</w:t>
            </w:r>
          </w:p>
        </w:tc>
      </w:tr>
      <w:tr w14:paraId="50DC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6CE561D">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98</w:t>
            </w:r>
          </w:p>
        </w:tc>
        <w:tc>
          <w:tcPr>
            <w:tcW w:w="13770" w:type="dxa"/>
            <w:shd w:val="clear" w:color="auto" w:fill="auto"/>
            <w:vAlign w:val="center"/>
          </w:tcPr>
          <w:p w14:paraId="34CA52E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挖掘本地人文历史、文旅资源，推进徐氏泥彩塑、包旱烟杆、斩龙垭神奇传说等非遗文化创新发展</w:t>
            </w:r>
          </w:p>
        </w:tc>
      </w:tr>
      <w:tr w14:paraId="14E5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2B451938">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十</w:t>
            </w:r>
            <w:r>
              <w:rPr>
                <w:rFonts w:hint="eastAsia" w:ascii="Times New Roman" w:hAnsi="Times New Roman" w:eastAsia="黑体" w:cs="Times New Roman"/>
                <w:color w:val="000000"/>
                <w:kern w:val="0"/>
                <w:sz w:val="24"/>
                <w:lang w:bidi="ar"/>
              </w:rPr>
              <w:t>五</w:t>
            </w:r>
            <w:r>
              <w:rPr>
                <w:rFonts w:ascii="Times New Roman" w:hAnsi="Times New Roman" w:eastAsia="黑体" w:cs="Times New Roman"/>
                <w:color w:val="000000"/>
                <w:kern w:val="0"/>
                <w:sz w:val="24"/>
                <w:lang w:bidi="ar"/>
              </w:rPr>
              <w:t>、卫生健康（2项）</w:t>
            </w:r>
          </w:p>
        </w:tc>
      </w:tr>
      <w:tr w14:paraId="3DEB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3BE60D0F">
            <w:pPr>
              <w:widowControl/>
              <w:spacing w:line="300" w:lineRule="exact"/>
              <w:jc w:val="center"/>
              <w:textAlignment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99</w:t>
            </w:r>
          </w:p>
        </w:tc>
        <w:tc>
          <w:tcPr>
            <w:tcW w:w="13770" w:type="dxa"/>
            <w:shd w:val="clear" w:color="auto" w:fill="auto"/>
            <w:vAlign w:val="center"/>
          </w:tcPr>
          <w:p w14:paraId="038FC7A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负责生育政策宣传，开展生育登记服务等工作</w:t>
            </w:r>
          </w:p>
        </w:tc>
      </w:tr>
      <w:tr w14:paraId="1763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7C288E7F">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w:t>
            </w:r>
            <w:r>
              <w:rPr>
                <w:rFonts w:hint="eastAsia" w:ascii="Times New Roman" w:hAnsi="Times New Roman" w:eastAsia="仿宋_GB2312" w:cs="Times New Roman"/>
                <w:color w:val="000000"/>
                <w:kern w:val="0"/>
                <w:sz w:val="24"/>
                <w:lang w:bidi="ar"/>
              </w:rPr>
              <w:t>0</w:t>
            </w:r>
          </w:p>
        </w:tc>
        <w:tc>
          <w:tcPr>
            <w:tcW w:w="13770" w:type="dxa"/>
            <w:shd w:val="clear" w:color="auto" w:fill="auto"/>
            <w:vAlign w:val="center"/>
          </w:tcPr>
          <w:p w14:paraId="3AEFAA4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开展爱国卫生工作，推进传染病的预防和群防群治等公共卫生工作</w:t>
            </w:r>
          </w:p>
        </w:tc>
      </w:tr>
      <w:tr w14:paraId="2F36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57889E8A">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十</w:t>
            </w:r>
            <w:r>
              <w:rPr>
                <w:rFonts w:hint="eastAsia" w:ascii="Times New Roman" w:hAnsi="Times New Roman" w:eastAsia="黑体" w:cs="Times New Roman"/>
                <w:color w:val="000000"/>
                <w:kern w:val="0"/>
                <w:sz w:val="24"/>
                <w:lang w:bidi="ar"/>
              </w:rPr>
              <w:t>六</w:t>
            </w:r>
            <w:r>
              <w:rPr>
                <w:rFonts w:ascii="Times New Roman" w:hAnsi="Times New Roman" w:eastAsia="黑体" w:cs="Times New Roman"/>
                <w:color w:val="000000"/>
                <w:kern w:val="0"/>
                <w:sz w:val="24"/>
                <w:lang w:bidi="ar"/>
              </w:rPr>
              <w:t>、应急管理及消防（3项）</w:t>
            </w:r>
          </w:p>
        </w:tc>
      </w:tr>
      <w:tr w14:paraId="37C3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6987F8CC">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w:t>
            </w:r>
            <w:r>
              <w:rPr>
                <w:rFonts w:hint="eastAsia" w:ascii="Times New Roman" w:hAnsi="Times New Roman" w:eastAsia="仿宋_GB2312" w:cs="Times New Roman"/>
                <w:color w:val="000000"/>
                <w:kern w:val="0"/>
                <w:sz w:val="24"/>
                <w:lang w:bidi="ar"/>
              </w:rPr>
              <w:t>1</w:t>
            </w:r>
          </w:p>
        </w:tc>
        <w:tc>
          <w:tcPr>
            <w:tcW w:w="13770" w:type="dxa"/>
            <w:shd w:val="clear" w:color="auto" w:fill="auto"/>
            <w:vAlign w:val="center"/>
          </w:tcPr>
          <w:p w14:paraId="2060AC69">
            <w:pPr>
              <w:widowControl/>
              <w:spacing w:line="300" w:lineRule="exact"/>
              <w:textAlignment w:val="center"/>
              <w:rPr>
                <w:rFonts w:ascii="Times New Roman" w:hAnsi="Times New Roman" w:eastAsia="仿宋_GB2312" w:cs="Times New Roman"/>
                <w:color w:val="000000"/>
                <w:sz w:val="24"/>
              </w:rPr>
            </w:pPr>
            <w:r>
              <w:rPr>
                <w:rStyle w:val="11"/>
                <w:rFonts w:ascii="Times New Roman" w:hAnsi="Times New Roman" w:eastAsia="仿宋_GB2312" w:cs="Times New Roman"/>
                <w:sz w:val="24"/>
                <w:szCs w:val="24"/>
                <w:lang w:bidi="ar"/>
              </w:rPr>
              <w:t>健全应急指挥机制，编制并动态修订综合应急预案、专项应急预案，组织、指挥、协调突发事件应急处置工作，落实突发事件初期处置现场指挥官制度</w:t>
            </w:r>
          </w:p>
        </w:tc>
      </w:tr>
      <w:tr w14:paraId="1F5D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50DAEAA0">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w:t>
            </w:r>
            <w:r>
              <w:rPr>
                <w:rFonts w:hint="eastAsia" w:ascii="Times New Roman" w:hAnsi="Times New Roman" w:eastAsia="仿宋_GB2312" w:cs="Times New Roman"/>
                <w:color w:val="000000"/>
                <w:kern w:val="0"/>
                <w:sz w:val="24"/>
                <w:lang w:bidi="ar"/>
              </w:rPr>
              <w:t>2</w:t>
            </w:r>
          </w:p>
        </w:tc>
        <w:tc>
          <w:tcPr>
            <w:tcW w:w="13770" w:type="dxa"/>
            <w:shd w:val="clear" w:color="auto" w:fill="auto"/>
            <w:vAlign w:val="center"/>
          </w:tcPr>
          <w:p w14:paraId="7967D4D6">
            <w:pPr>
              <w:widowControl/>
              <w:spacing w:line="300" w:lineRule="exact"/>
              <w:textAlignment w:val="center"/>
              <w:rPr>
                <w:rFonts w:ascii="Times New Roman" w:hAnsi="Times New Roman" w:eastAsia="仿宋_GB2312" w:cs="Times New Roman"/>
                <w:color w:val="000000"/>
                <w:sz w:val="24"/>
              </w:rPr>
            </w:pPr>
            <w:r>
              <w:rPr>
                <w:rStyle w:val="11"/>
                <w:rFonts w:ascii="Times New Roman" w:hAnsi="Times New Roman" w:eastAsia="仿宋_GB2312" w:cs="Times New Roman"/>
                <w:sz w:val="24"/>
                <w:szCs w:val="24"/>
                <w:lang w:bidi="ar"/>
              </w:rPr>
              <w:t>加强应急能力建设，建立应急救援队伍，开展应急演练，落实应急值守制度，按规定上报事故信息</w:t>
            </w:r>
          </w:p>
        </w:tc>
      </w:tr>
      <w:tr w14:paraId="726A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517BB286">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03</w:t>
            </w:r>
          </w:p>
        </w:tc>
        <w:tc>
          <w:tcPr>
            <w:tcW w:w="13770" w:type="dxa"/>
            <w:shd w:val="clear" w:color="auto" w:fill="auto"/>
            <w:vAlign w:val="center"/>
          </w:tcPr>
          <w:p w14:paraId="117C8E42">
            <w:pPr>
              <w:widowControl/>
              <w:spacing w:line="300" w:lineRule="exact"/>
              <w:textAlignment w:val="center"/>
              <w:rPr>
                <w:rFonts w:ascii="Times New Roman" w:hAnsi="Times New Roman" w:eastAsia="仿宋_GB2312" w:cs="Times New Roman"/>
                <w:color w:val="000000"/>
                <w:sz w:val="24"/>
              </w:rPr>
            </w:pPr>
            <w:r>
              <w:rPr>
                <w:rStyle w:val="11"/>
                <w:rFonts w:ascii="Times New Roman" w:hAnsi="Times New Roman" w:eastAsia="仿宋_GB2312" w:cs="Times New Roman"/>
                <w:sz w:val="24"/>
                <w:szCs w:val="24"/>
                <w:lang w:bidi="ar"/>
              </w:rPr>
              <w:t>负责防灾减灾知识宣传教育，开展隐患排查以及先期处置、灾情统计报送、应急保障和灾后恢复自救等工作</w:t>
            </w:r>
          </w:p>
        </w:tc>
      </w:tr>
      <w:tr w14:paraId="328C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6DCED347">
            <w:pPr>
              <w:widowControl/>
              <w:spacing w:line="300" w:lineRule="exact"/>
              <w:textAlignment w:val="center"/>
              <w:rPr>
                <w:rStyle w:val="11"/>
                <w:rFonts w:ascii="Times New Roman" w:hAnsi="Times New Roman" w:eastAsia="仿宋_GB2312" w:cs="Times New Roman"/>
                <w:sz w:val="24"/>
                <w:szCs w:val="24"/>
                <w:lang w:bidi="ar"/>
              </w:rPr>
            </w:pPr>
            <w:r>
              <w:rPr>
                <w:rFonts w:ascii="Times New Roman" w:hAnsi="Times New Roman" w:eastAsia="黑体" w:cs="Times New Roman"/>
                <w:color w:val="000000"/>
                <w:kern w:val="0"/>
                <w:sz w:val="24"/>
                <w:lang w:bidi="ar"/>
              </w:rPr>
              <w:t>十</w:t>
            </w:r>
            <w:r>
              <w:rPr>
                <w:rFonts w:hint="eastAsia" w:ascii="Times New Roman" w:hAnsi="Times New Roman" w:eastAsia="黑体" w:cs="Times New Roman"/>
                <w:color w:val="000000"/>
                <w:kern w:val="0"/>
                <w:sz w:val="24"/>
                <w:lang w:bidi="ar"/>
              </w:rPr>
              <w:t>七</w:t>
            </w:r>
            <w:r>
              <w:rPr>
                <w:rFonts w:ascii="Times New Roman" w:hAnsi="Times New Roman" w:eastAsia="黑体" w:cs="Times New Roman"/>
                <w:color w:val="000000"/>
                <w:kern w:val="0"/>
                <w:sz w:val="24"/>
                <w:lang w:bidi="ar"/>
              </w:rPr>
              <w:t>、人民武装（2项）</w:t>
            </w:r>
          </w:p>
        </w:tc>
      </w:tr>
      <w:tr w14:paraId="662E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477714CD">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04</w:t>
            </w:r>
          </w:p>
        </w:tc>
        <w:tc>
          <w:tcPr>
            <w:tcW w:w="13770" w:type="dxa"/>
            <w:shd w:val="clear" w:color="auto" w:fill="auto"/>
            <w:vAlign w:val="center"/>
          </w:tcPr>
          <w:p w14:paraId="3E65E5D2">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坚持党管武装，开展兵役征集、民兵工作，推进基层武装部规范化建设</w:t>
            </w:r>
          </w:p>
        </w:tc>
      </w:tr>
      <w:tr w14:paraId="58C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23A2810E">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05</w:t>
            </w:r>
          </w:p>
        </w:tc>
        <w:tc>
          <w:tcPr>
            <w:tcW w:w="13770" w:type="dxa"/>
            <w:shd w:val="clear" w:color="auto" w:fill="auto"/>
            <w:vAlign w:val="center"/>
          </w:tcPr>
          <w:p w14:paraId="2C3DC523">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开展国防动员工作，负责国防教育、人民防空、国防交通、国防设施保护、战备物资管理维护等</w:t>
            </w:r>
          </w:p>
        </w:tc>
      </w:tr>
      <w:tr w14:paraId="1F3D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80" w:type="dxa"/>
            <w:gridSpan w:val="2"/>
            <w:shd w:val="clear" w:color="auto" w:fill="auto"/>
            <w:vAlign w:val="center"/>
          </w:tcPr>
          <w:p w14:paraId="701636B3">
            <w:pPr>
              <w:widowControl/>
              <w:spacing w:line="300" w:lineRule="exact"/>
              <w:jc w:val="lef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十</w:t>
            </w:r>
            <w:r>
              <w:rPr>
                <w:rFonts w:hint="eastAsia" w:ascii="Times New Roman" w:hAnsi="Times New Roman" w:eastAsia="黑体" w:cs="Times New Roman"/>
                <w:color w:val="000000"/>
                <w:kern w:val="0"/>
                <w:sz w:val="24"/>
                <w:lang w:bidi="ar"/>
              </w:rPr>
              <w:t>八</w:t>
            </w:r>
            <w:r>
              <w:rPr>
                <w:rFonts w:ascii="Times New Roman" w:hAnsi="Times New Roman" w:eastAsia="黑体" w:cs="Times New Roman"/>
                <w:color w:val="000000"/>
                <w:kern w:val="0"/>
                <w:sz w:val="24"/>
                <w:lang w:bidi="ar"/>
              </w:rPr>
              <w:t>、综合政务（7项）</w:t>
            </w:r>
          </w:p>
        </w:tc>
      </w:tr>
      <w:tr w14:paraId="5D41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F1A450E">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06</w:t>
            </w:r>
          </w:p>
        </w:tc>
        <w:tc>
          <w:tcPr>
            <w:tcW w:w="13770" w:type="dxa"/>
            <w:shd w:val="clear" w:color="auto" w:fill="auto"/>
            <w:vAlign w:val="center"/>
          </w:tcPr>
          <w:p w14:paraId="7DD7DCE2">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负责会务组织及重大活动服务、文电、值班、信息、保密、地方志、史志、档案、印章管理，综合性文稿起草、审核、签发等工作</w:t>
            </w:r>
          </w:p>
        </w:tc>
      </w:tr>
      <w:tr w14:paraId="6453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40DB19FF">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07</w:t>
            </w:r>
          </w:p>
        </w:tc>
        <w:tc>
          <w:tcPr>
            <w:tcW w:w="13770" w:type="dxa"/>
            <w:shd w:val="clear" w:color="auto" w:fill="auto"/>
            <w:vAlign w:val="center"/>
          </w:tcPr>
          <w:p w14:paraId="30811D7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负责机关、所属事业单位人事管理、工资福利等工作</w:t>
            </w:r>
          </w:p>
        </w:tc>
      </w:tr>
      <w:tr w14:paraId="46DD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47DC95E">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08</w:t>
            </w:r>
          </w:p>
        </w:tc>
        <w:tc>
          <w:tcPr>
            <w:tcW w:w="13770" w:type="dxa"/>
            <w:shd w:val="clear" w:color="auto" w:fill="auto"/>
            <w:vAlign w:val="center"/>
          </w:tcPr>
          <w:p w14:paraId="68A2C14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按权限开展行政事业性国有资产的管理</w:t>
            </w:r>
          </w:p>
        </w:tc>
      </w:tr>
      <w:tr w14:paraId="168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4C9F47F6">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09</w:t>
            </w:r>
          </w:p>
        </w:tc>
        <w:tc>
          <w:tcPr>
            <w:tcW w:w="13770" w:type="dxa"/>
            <w:shd w:val="clear" w:color="auto" w:fill="auto"/>
            <w:vAlign w:val="center"/>
          </w:tcPr>
          <w:p w14:paraId="159880A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负责行政事业单位财务管理，开展预决算编制和预算执行、公开、会计核算等工作</w:t>
            </w:r>
          </w:p>
        </w:tc>
      </w:tr>
      <w:tr w14:paraId="6C28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057839C9">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11</w:t>
            </w:r>
            <w:r>
              <w:rPr>
                <w:rFonts w:hint="eastAsia" w:ascii="Times New Roman" w:hAnsi="Times New Roman" w:eastAsia="仿宋_GB2312" w:cs="Times New Roman"/>
                <w:color w:val="000000"/>
                <w:kern w:val="0"/>
                <w:sz w:val="24"/>
                <w:lang w:bidi="ar"/>
              </w:rPr>
              <w:t>0</w:t>
            </w:r>
          </w:p>
        </w:tc>
        <w:tc>
          <w:tcPr>
            <w:tcW w:w="13770" w:type="dxa"/>
            <w:shd w:val="clear" w:color="auto" w:fill="auto"/>
            <w:vAlign w:val="center"/>
          </w:tcPr>
          <w:p w14:paraId="704D9A6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开展公共机构节能、公务用车、机关办公用房、机关食堂、政府采购、公务接待等管理工作</w:t>
            </w:r>
          </w:p>
        </w:tc>
      </w:tr>
      <w:tr w14:paraId="7B67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5FCDEF2F">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11</w:t>
            </w:r>
            <w:r>
              <w:rPr>
                <w:rFonts w:hint="eastAsia" w:ascii="Times New Roman" w:hAnsi="Times New Roman" w:eastAsia="仿宋_GB2312" w:cs="Times New Roman"/>
                <w:color w:val="000000"/>
                <w:kern w:val="0"/>
                <w:sz w:val="24"/>
                <w:lang w:bidi="ar"/>
              </w:rPr>
              <w:t>1</w:t>
            </w:r>
          </w:p>
        </w:tc>
        <w:tc>
          <w:tcPr>
            <w:tcW w:w="13770" w:type="dxa"/>
            <w:shd w:val="clear" w:color="auto" w:fill="auto"/>
            <w:vAlign w:val="center"/>
          </w:tcPr>
          <w:p w14:paraId="7A5DCBF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建立健全政府信息公开工作制度，负责政务信息公开</w:t>
            </w:r>
          </w:p>
        </w:tc>
      </w:tr>
      <w:tr w14:paraId="6B07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shd w:val="clear" w:color="auto" w:fill="auto"/>
            <w:vAlign w:val="center"/>
          </w:tcPr>
          <w:p w14:paraId="557E9072">
            <w:pPr>
              <w:widowControl/>
              <w:spacing w:line="300" w:lineRule="exact"/>
              <w:jc w:val="center"/>
              <w:textAlignment w:val="center"/>
              <w:rPr>
                <w:rFonts w:hint="eastAsia"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11</w:t>
            </w:r>
            <w:r>
              <w:rPr>
                <w:rFonts w:hint="eastAsia" w:ascii="Times New Roman" w:hAnsi="Times New Roman" w:eastAsia="仿宋_GB2312" w:cs="Times New Roman"/>
                <w:color w:val="000000"/>
                <w:kern w:val="0"/>
                <w:sz w:val="24"/>
                <w:lang w:bidi="ar"/>
              </w:rPr>
              <w:t>2</w:t>
            </w:r>
          </w:p>
        </w:tc>
        <w:tc>
          <w:tcPr>
            <w:tcW w:w="13770" w:type="dxa"/>
            <w:shd w:val="clear" w:color="auto" w:fill="auto"/>
            <w:vAlign w:val="center"/>
          </w:tcPr>
          <w:p w14:paraId="7378595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建立和完善内部控制管理制度，规范运行管理、提升运行效能</w:t>
            </w:r>
          </w:p>
        </w:tc>
      </w:tr>
    </w:tbl>
    <w:p w14:paraId="24282603">
      <w:pPr>
        <w:jc w:val="center"/>
        <w:rPr>
          <w:rFonts w:hint="eastAsia" w:ascii="方正小标宋简体" w:hAnsi="方正小标宋简体" w:eastAsia="方正小标宋简体" w:cs="方正小标宋简体"/>
          <w:sz w:val="44"/>
          <w:szCs w:val="44"/>
        </w:rPr>
      </w:pPr>
    </w:p>
    <w:p w14:paraId="33470640">
      <w:pPr>
        <w:pStyle w:val="2"/>
        <w:sectPr>
          <w:footerReference r:id="rId4" w:type="default"/>
          <w:pgSz w:w="16838" w:h="11906" w:orient="landscape"/>
          <w:pgMar w:top="1134" w:right="1134" w:bottom="1134" w:left="1134" w:header="851" w:footer="992" w:gutter="0"/>
          <w:pgNumType w:start="1"/>
          <w:cols w:space="425" w:num="1"/>
          <w:docGrid w:type="lines" w:linePitch="312" w:charSpace="0"/>
        </w:sectPr>
      </w:pPr>
    </w:p>
    <w:p w14:paraId="46C791D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配合履职事项清单</w:t>
      </w:r>
    </w:p>
    <w:tbl>
      <w:tblPr>
        <w:tblStyle w:val="5"/>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66"/>
        <w:gridCol w:w="1733"/>
        <w:gridCol w:w="1965"/>
        <w:gridCol w:w="5734"/>
        <w:gridCol w:w="4200"/>
      </w:tblGrid>
      <w:tr w14:paraId="0AF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blHeader/>
          <w:jc w:val="center"/>
        </w:trPr>
        <w:tc>
          <w:tcPr>
            <w:tcW w:w="766" w:type="dxa"/>
            <w:noWrap w:val="0"/>
            <w:vAlign w:val="center"/>
          </w:tcPr>
          <w:p w14:paraId="15F094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序号</w:t>
            </w:r>
          </w:p>
        </w:tc>
        <w:tc>
          <w:tcPr>
            <w:tcW w:w="1733" w:type="dxa"/>
            <w:noWrap w:val="0"/>
            <w:vAlign w:val="center"/>
          </w:tcPr>
          <w:p w14:paraId="43AF15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事项名称</w:t>
            </w:r>
          </w:p>
        </w:tc>
        <w:tc>
          <w:tcPr>
            <w:tcW w:w="1965" w:type="dxa"/>
            <w:noWrap w:val="0"/>
            <w:vAlign w:val="center"/>
          </w:tcPr>
          <w:p w14:paraId="719209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对应上级部门</w:t>
            </w:r>
          </w:p>
        </w:tc>
        <w:tc>
          <w:tcPr>
            <w:tcW w:w="5734" w:type="dxa"/>
            <w:noWrap w:val="0"/>
            <w:vAlign w:val="center"/>
          </w:tcPr>
          <w:p w14:paraId="7C3EC49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上级部门职责</w:t>
            </w:r>
          </w:p>
        </w:tc>
        <w:tc>
          <w:tcPr>
            <w:tcW w:w="4200" w:type="dxa"/>
            <w:noWrap w:val="0"/>
            <w:vAlign w:val="center"/>
          </w:tcPr>
          <w:p w14:paraId="785504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镇配合职责</w:t>
            </w:r>
          </w:p>
        </w:tc>
      </w:tr>
      <w:tr w14:paraId="57B5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14BD3D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Style w:val="11"/>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一、党的建设（</w:t>
            </w:r>
            <w:r>
              <w:rPr>
                <w:rStyle w:val="11"/>
                <w:rFonts w:hint="eastAsia" w:ascii="Times New Roman" w:hAnsi="Times New Roman" w:eastAsia="黑体" w:cs="Times New Roman"/>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68C7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76C9CA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733" w:type="dxa"/>
            <w:noWrap w:val="0"/>
            <w:vAlign w:val="center"/>
          </w:tcPr>
          <w:p w14:paraId="33DF96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管好用好到村任职选调生</w:t>
            </w:r>
          </w:p>
        </w:tc>
        <w:tc>
          <w:tcPr>
            <w:tcW w:w="1965" w:type="dxa"/>
            <w:noWrap w:val="0"/>
            <w:vAlign w:val="center"/>
          </w:tcPr>
          <w:p w14:paraId="43BD21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w:t>
            </w:r>
          </w:p>
        </w:tc>
        <w:tc>
          <w:tcPr>
            <w:tcW w:w="5734" w:type="dxa"/>
            <w:noWrap w:val="0"/>
            <w:vAlign w:val="center"/>
          </w:tcPr>
          <w:p w14:paraId="25F3C5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开展到村任职选调生选派、管理、培训、考核、资金监管等工作。</w:t>
            </w:r>
          </w:p>
        </w:tc>
        <w:tc>
          <w:tcPr>
            <w:tcW w:w="4200" w:type="dxa"/>
            <w:noWrap w:val="0"/>
            <w:vAlign w:val="center"/>
          </w:tcPr>
          <w:p w14:paraId="7156DE9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1.负责到村任职选调生的日常管理，提供必要的工作、生活等保障。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2.派员参加到村任职选调生年度考核和任职期满考核。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3.提供相关资金使用凭证等资料。</w:t>
            </w:r>
          </w:p>
        </w:tc>
      </w:tr>
      <w:tr w14:paraId="3E6C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8D4F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733" w:type="dxa"/>
            <w:noWrap w:val="0"/>
            <w:vAlign w:val="center"/>
          </w:tcPr>
          <w:p w14:paraId="2F4725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驻村帮扶干部管理</w:t>
            </w:r>
          </w:p>
        </w:tc>
        <w:tc>
          <w:tcPr>
            <w:tcW w:w="1965" w:type="dxa"/>
            <w:noWrap w:val="0"/>
            <w:vAlign w:val="center"/>
          </w:tcPr>
          <w:p w14:paraId="7CECE55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县委组织部、县财政局</w:t>
            </w:r>
          </w:p>
        </w:tc>
        <w:tc>
          <w:tcPr>
            <w:tcW w:w="5734" w:type="dxa"/>
            <w:noWrap w:val="0"/>
            <w:vAlign w:val="center"/>
          </w:tcPr>
          <w:p w14:paraId="03E242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2.县财政局：按标准保障驻村第一书记和工作队工作经费。</w:t>
            </w:r>
          </w:p>
        </w:tc>
        <w:tc>
          <w:tcPr>
            <w:tcW w:w="4200" w:type="dxa"/>
            <w:noWrap w:val="0"/>
            <w:vAlign w:val="center"/>
          </w:tcPr>
          <w:p w14:paraId="7EFE11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1.组织驻村第一书记和工作队员制定任期目标、年度计划和推进措施，落实公开承诺等制度。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3.开展驻村第一书记、工作队员的关心关爱、调研指导等工作。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4.提供必要食宿条件。</w:t>
            </w:r>
          </w:p>
        </w:tc>
      </w:tr>
      <w:tr w14:paraId="5A29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23941B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733" w:type="dxa"/>
            <w:noWrap w:val="0"/>
            <w:vAlign w:val="center"/>
          </w:tcPr>
          <w:p w14:paraId="247C8C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大学生志愿服务西部计划项目管理</w:t>
            </w:r>
          </w:p>
        </w:tc>
        <w:tc>
          <w:tcPr>
            <w:tcW w:w="1965" w:type="dxa"/>
            <w:noWrap w:val="0"/>
            <w:vAlign w:val="center"/>
          </w:tcPr>
          <w:p w14:paraId="4FA5A1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共青团大英县委</w:t>
            </w:r>
          </w:p>
        </w:tc>
        <w:tc>
          <w:tcPr>
            <w:tcW w:w="5734" w:type="dxa"/>
            <w:noWrap w:val="0"/>
            <w:vAlign w:val="center"/>
          </w:tcPr>
          <w:p w14:paraId="64F42C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1.负责大学生志愿服务西部计划志愿者岗位申报及人员分配工作。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2.指导镇开展大学生志愿服务西部计划志愿者日常管理。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3.负责大学生志愿服务西部计划志愿者业务培训和年度考核。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4.落实大学生志愿服务西部计划志愿者每月基本生活补贴等待遇发放。</w:t>
            </w:r>
          </w:p>
        </w:tc>
        <w:tc>
          <w:tcPr>
            <w:tcW w:w="4200" w:type="dxa"/>
            <w:noWrap w:val="0"/>
            <w:vAlign w:val="center"/>
          </w:tcPr>
          <w:p w14:paraId="0786CB6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1.负责大学生志愿服务西部计划志愿者日常管理，提供免费住宿等必要的生活、学习条件。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2.协助开展大学生志愿服务西部计划志愿者业务培训和年度考核工作。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落实大学生志愿服务西部计划志愿者安全健康保护措施</w:t>
            </w:r>
            <w:r>
              <w:rPr>
                <w:rFonts w:hint="default" w:ascii="Times New Roman" w:hAnsi="Times New Roman" w:eastAsia="仿宋_GB2312" w:cs="Times New Roman"/>
                <w:b w:val="0"/>
                <w:bCs w:val="0"/>
                <w:kern w:val="0"/>
                <w:sz w:val="24"/>
                <w:szCs w:val="24"/>
                <w:highlight w:val="none"/>
                <w:lang w:val="en-US" w:eastAsia="zh-CN" w:bidi="ar"/>
              </w:rPr>
              <w:t>，协助解决大学生志愿服务西部计划志愿者工作、生活中出现的困难和问题。</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4.落实大学生志愿服务西部计划志愿者一年两次探亲往返交通补贴等待遇保障。</w:t>
            </w:r>
          </w:p>
        </w:tc>
      </w:tr>
      <w:tr w14:paraId="01B0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1ECD76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二、经济发展（</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AB3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7AAB5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8C3B2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政府及社会投资项目管理（除本级项目外）</w:t>
            </w:r>
          </w:p>
        </w:tc>
        <w:tc>
          <w:tcPr>
            <w:tcW w:w="1965" w:type="dxa"/>
            <w:noWrap w:val="0"/>
            <w:vAlign w:val="center"/>
          </w:tcPr>
          <w:p w14:paraId="5AC611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县发展改革局、县财政局、县交通运输局、县水利局、县农业农村局、县自然资源和规划局、县住房城乡建设局、大英生态环境局</w:t>
            </w:r>
          </w:p>
        </w:tc>
        <w:tc>
          <w:tcPr>
            <w:tcW w:w="5734" w:type="dxa"/>
            <w:noWrap w:val="0"/>
            <w:vAlign w:val="center"/>
          </w:tcPr>
          <w:p w14:paraId="01127D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2.县财政局：下达资金，审核资金绩效，核定政府投资项目资产原值，移交项目资产。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4200" w:type="dxa"/>
            <w:noWrap w:val="0"/>
            <w:vAlign w:val="center"/>
          </w:tcPr>
          <w:p w14:paraId="6270A7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1.派员参与项目选址、用地踏勘、实物查漏补缺及项目竣工验收等工作。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2.调处矛盾纠纷。</w:t>
            </w:r>
          </w:p>
        </w:tc>
      </w:tr>
      <w:tr w14:paraId="15A4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38AA5D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0AB595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行动</w:t>
            </w:r>
          </w:p>
        </w:tc>
        <w:tc>
          <w:tcPr>
            <w:tcW w:w="1965" w:type="dxa"/>
            <w:noWrap w:val="0"/>
            <w:vAlign w:val="center"/>
          </w:tcPr>
          <w:p w14:paraId="373841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县工商联</w:t>
            </w:r>
          </w:p>
        </w:tc>
        <w:tc>
          <w:tcPr>
            <w:tcW w:w="5734" w:type="dxa"/>
            <w:noWrap w:val="0"/>
            <w:vAlign w:val="center"/>
          </w:tcPr>
          <w:p w14:paraId="1D98D7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1.抓好行动统筹，引导民营企业、商协会带头开展结对共建活动。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3.总结好的经验典型，查找整改相关问题。</w:t>
            </w:r>
          </w:p>
        </w:tc>
        <w:tc>
          <w:tcPr>
            <w:tcW w:w="4200" w:type="dxa"/>
            <w:noWrap w:val="0"/>
            <w:vAlign w:val="center"/>
          </w:tcPr>
          <w:p w14:paraId="2DC9B2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1.指导联系村与联系企业签订结对共建协议。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2.建立企业帮扶台账。</w:t>
            </w:r>
          </w:p>
        </w:tc>
      </w:tr>
      <w:tr w14:paraId="3339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9D2F3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三、民生服务（</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482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CDE9A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733" w:type="dxa"/>
            <w:noWrap w:val="0"/>
            <w:vAlign w:val="center"/>
          </w:tcPr>
          <w:p w14:paraId="131334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大中型水利水电工程移民工作</w:t>
            </w:r>
          </w:p>
        </w:tc>
        <w:tc>
          <w:tcPr>
            <w:tcW w:w="1965" w:type="dxa"/>
            <w:noWrap w:val="0"/>
            <w:vAlign w:val="center"/>
          </w:tcPr>
          <w:p w14:paraId="3FE6AB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县水利局、县自然资源和规划局、县住房城乡建设局</w:t>
            </w:r>
          </w:p>
        </w:tc>
        <w:tc>
          <w:tcPr>
            <w:tcW w:w="5734" w:type="dxa"/>
            <w:noWrap w:val="0"/>
            <w:vAlign w:val="center"/>
          </w:tcPr>
          <w:p w14:paraId="6F3E82F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2.县自然资源和规划局：负责移民土地保障和房屋确权等工作。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3.县住房城乡建设局：负责房屋工程建设监督管理等工作。</w:t>
            </w:r>
          </w:p>
        </w:tc>
        <w:tc>
          <w:tcPr>
            <w:tcW w:w="4200" w:type="dxa"/>
            <w:noWrap w:val="0"/>
            <w:vAlign w:val="center"/>
          </w:tcPr>
          <w:p w14:paraId="017792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1.开展移民安置政策宣传。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2.指导村（社区）等基层群众自治组织开展移民工作。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4.核实移民信息并对移民后期扶持人口进行动态管理。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5.初审移民补偿补助资金。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w:t>
            </w:r>
          </w:p>
        </w:tc>
      </w:tr>
      <w:tr w14:paraId="7E3F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4D57C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733" w:type="dxa"/>
            <w:noWrap w:val="0"/>
            <w:vAlign w:val="center"/>
          </w:tcPr>
          <w:p w14:paraId="07B887B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殡葬管理</w:t>
            </w:r>
          </w:p>
        </w:tc>
        <w:tc>
          <w:tcPr>
            <w:tcW w:w="1965" w:type="dxa"/>
            <w:noWrap w:val="0"/>
            <w:vAlign w:val="center"/>
          </w:tcPr>
          <w:p w14:paraId="00136E3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县民政局、县行政审批和数据局</w:t>
            </w:r>
          </w:p>
        </w:tc>
        <w:tc>
          <w:tcPr>
            <w:tcW w:w="5734" w:type="dxa"/>
            <w:noWrap w:val="0"/>
            <w:vAlign w:val="center"/>
          </w:tcPr>
          <w:p w14:paraId="1E52A1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2.县行政审批和数据局：负责农村公益性墓地的审批。</w:t>
            </w:r>
          </w:p>
        </w:tc>
        <w:tc>
          <w:tcPr>
            <w:tcW w:w="4200" w:type="dxa"/>
            <w:noWrap w:val="0"/>
            <w:vAlign w:val="center"/>
          </w:tcPr>
          <w:p w14:paraId="6E9AF3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1.开展殡葬管理法律法规宣传。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2.开展农村公益性墓地的初审。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3.排查违规治丧行为并上报县民政局。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4.派员参加殡葬违法行为处置。</w:t>
            </w:r>
          </w:p>
        </w:tc>
      </w:tr>
      <w:tr w14:paraId="1E32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58165A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733" w:type="dxa"/>
            <w:noWrap w:val="0"/>
            <w:vAlign w:val="center"/>
          </w:tcPr>
          <w:p w14:paraId="5272D96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儿童收养管理</w:t>
            </w:r>
          </w:p>
        </w:tc>
        <w:tc>
          <w:tcPr>
            <w:tcW w:w="1965" w:type="dxa"/>
            <w:noWrap w:val="0"/>
            <w:vAlign w:val="center"/>
          </w:tcPr>
          <w:p w14:paraId="5DCFBB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0F9A46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2.规范开展被收养人和收养方融合评估，融合期满后，进行实地走访并出具融合情况报告。</w:t>
            </w:r>
          </w:p>
        </w:tc>
        <w:tc>
          <w:tcPr>
            <w:tcW w:w="4200" w:type="dxa"/>
            <w:noWrap w:val="0"/>
            <w:vAlign w:val="center"/>
          </w:tcPr>
          <w:p w14:paraId="2960BF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根据需要查验收养方</w:t>
            </w:r>
            <w:r>
              <w:rPr>
                <w:rFonts w:hint="default" w:ascii="Times New Roman" w:hAnsi="Times New Roman" w:eastAsia="仿宋_GB2312" w:cs="Times New Roman"/>
                <w:b w:val="0"/>
                <w:bCs w:val="0"/>
                <w:kern w:val="0"/>
                <w:sz w:val="24"/>
                <w:szCs w:val="24"/>
                <w:highlight w:val="none"/>
                <w:lang w:val="en-US" w:eastAsia="zh-CN" w:bidi="ar"/>
              </w:rPr>
              <w:t>及被收养人身份、家庭情况，出具相关证明。</w:t>
            </w:r>
          </w:p>
        </w:tc>
      </w:tr>
      <w:tr w14:paraId="592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AB5BC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四、平安法治（</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085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46C5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w:t>
            </w:r>
          </w:p>
        </w:tc>
        <w:tc>
          <w:tcPr>
            <w:tcW w:w="1733" w:type="dxa"/>
            <w:noWrap w:val="0"/>
            <w:vAlign w:val="center"/>
          </w:tcPr>
          <w:p w14:paraId="021AC64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社区矫正</w:t>
            </w:r>
          </w:p>
        </w:tc>
        <w:tc>
          <w:tcPr>
            <w:tcW w:w="1965" w:type="dxa"/>
            <w:noWrap w:val="0"/>
            <w:vAlign w:val="center"/>
          </w:tcPr>
          <w:p w14:paraId="64E91E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县司法局</w:t>
            </w:r>
          </w:p>
        </w:tc>
        <w:tc>
          <w:tcPr>
            <w:tcW w:w="5734" w:type="dxa"/>
            <w:noWrap w:val="0"/>
            <w:vAlign w:val="center"/>
          </w:tcPr>
          <w:p w14:paraId="0DD0A8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1.负责社区矫正法律法规宣传。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2.负责统筹协调和指导社区矫正工作。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3.拟定社区矫正工作发展规划和管理制度，监督检查社区矫正法律法规和政策的执行情况。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4.推动社会力量参与社区矫正工作。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5.指导支持社区矫正机构提高信息化水平。</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6.指导、监督对社区矫正对象的刑罚执行、管理教育和帮扶工作。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7.协调推进社区矫正工作队伍建设，加强社区矫正工作人员管理、监督、培训和职业保障。</w:t>
            </w:r>
          </w:p>
        </w:tc>
        <w:tc>
          <w:tcPr>
            <w:tcW w:w="4200" w:type="dxa"/>
            <w:noWrap w:val="0"/>
            <w:vAlign w:val="center"/>
          </w:tcPr>
          <w:p w14:paraId="2DECDA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1.组织村（社区）协助社区矫正机构开展社区矫正工作。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2.派员参加调查评估、监督管理、教育帮扶、公益活动等。</w:t>
            </w:r>
          </w:p>
        </w:tc>
      </w:tr>
      <w:tr w14:paraId="6400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0ADCE0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10</w:t>
            </w:r>
          </w:p>
        </w:tc>
        <w:tc>
          <w:tcPr>
            <w:tcW w:w="1733" w:type="dxa"/>
            <w:noWrap w:val="0"/>
            <w:vAlign w:val="center"/>
          </w:tcPr>
          <w:p w14:paraId="30E9BA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中小学生防溺水</w:t>
            </w:r>
          </w:p>
        </w:tc>
        <w:tc>
          <w:tcPr>
            <w:tcW w:w="1965" w:type="dxa"/>
            <w:noWrap w:val="0"/>
            <w:vAlign w:val="center"/>
          </w:tcPr>
          <w:p w14:paraId="34394F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县教育局、县文化广电体育旅游局、县公安局、县自然资源和规划局、县住房城乡建设局、县水利局、县应急管理局</w:t>
            </w:r>
          </w:p>
        </w:tc>
        <w:tc>
          <w:tcPr>
            <w:tcW w:w="5734" w:type="dxa"/>
            <w:noWrap w:val="0"/>
            <w:vAlign w:val="center"/>
          </w:tcPr>
          <w:p w14:paraId="156299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1.县教育局：负责中小学生防溺水宣传及教育，组织开展防溺水应急演练。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7.县应急管理局：指导开展防溺水综合应急演练，协调组织开展救援培训和应急处置等工作。</w:t>
            </w:r>
          </w:p>
        </w:tc>
        <w:tc>
          <w:tcPr>
            <w:tcW w:w="4200" w:type="dxa"/>
            <w:noWrap w:val="0"/>
            <w:vAlign w:val="center"/>
          </w:tcPr>
          <w:p w14:paraId="206653D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1.开展中小学生防溺水知识宣传教育。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2.开展危险水域安全巡查，张贴、更换防溺水的警示标语标牌，整改安全隐患。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四个一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4.发现溺水事故组织开展救援并上报县应急管理局和县教育局。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5.派员参加事故原因调查、善后处理等工作。</w:t>
            </w:r>
          </w:p>
        </w:tc>
      </w:tr>
      <w:tr w14:paraId="02AB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1886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11</w:t>
            </w:r>
          </w:p>
        </w:tc>
        <w:tc>
          <w:tcPr>
            <w:tcW w:w="1733" w:type="dxa"/>
            <w:noWrap w:val="0"/>
            <w:vAlign w:val="center"/>
          </w:tcPr>
          <w:p w14:paraId="478D10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劳动争议调解</w:t>
            </w:r>
          </w:p>
        </w:tc>
        <w:tc>
          <w:tcPr>
            <w:tcW w:w="1965" w:type="dxa"/>
            <w:noWrap w:val="0"/>
            <w:vAlign w:val="center"/>
          </w:tcPr>
          <w:p w14:paraId="1509E9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35C99A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2.制定完善劳动争议调解制度机制。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3.受理劳动争议仲裁申请，开展劳动争议调解和仲裁。</w:t>
            </w:r>
          </w:p>
        </w:tc>
        <w:tc>
          <w:tcPr>
            <w:tcW w:w="4200" w:type="dxa"/>
            <w:noWrap w:val="0"/>
            <w:vAlign w:val="center"/>
          </w:tcPr>
          <w:p w14:paraId="5EFAC0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2.调解劳动争议和投诉，对调解不成功的引导至县级劳动争议仲裁机构处理。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3.跟踪调解协议的履行。</w:t>
            </w:r>
          </w:p>
        </w:tc>
      </w:tr>
      <w:tr w14:paraId="3FE7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55DAD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五、乡村振兴（</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19</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6B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6AAF18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12</w:t>
            </w:r>
          </w:p>
        </w:tc>
        <w:tc>
          <w:tcPr>
            <w:tcW w:w="1733" w:type="dxa"/>
            <w:noWrap w:val="0"/>
            <w:vAlign w:val="center"/>
          </w:tcPr>
          <w:p w14:paraId="244A1B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农产品质量安全管理</w:t>
            </w:r>
          </w:p>
        </w:tc>
        <w:tc>
          <w:tcPr>
            <w:tcW w:w="1965" w:type="dxa"/>
            <w:noWrap w:val="0"/>
            <w:vAlign w:val="center"/>
          </w:tcPr>
          <w:p w14:paraId="748710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3BE098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2.开展基层农安监管员、检测员、协管员等人员的培训和指导。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3.指导农产品生产经营主体入驻国家农产品质量安全追溯平台，</w:t>
            </w:r>
            <w:r>
              <w:rPr>
                <w:rFonts w:hint="eastAsia" w:ascii="Times New Roman" w:hAnsi="Times New Roman" w:eastAsia="仿宋_GB2312" w:cs="Times New Roman"/>
                <w:b w:val="0"/>
                <w:bCs w:val="0"/>
                <w:kern w:val="0"/>
                <w:sz w:val="24"/>
                <w:szCs w:val="24"/>
                <w:highlight w:val="none"/>
                <w:lang w:val="en-US" w:eastAsia="zh-CN" w:bidi="ar"/>
              </w:rPr>
              <w:t>并开具承诺达标合格证</w:t>
            </w:r>
            <w:r>
              <w:rPr>
                <w:rFonts w:hint="default"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4.查处违反农产品质量安全的违法行为，依法对农产品质量安全领域违法行为实施行政处罚。</w:t>
            </w:r>
          </w:p>
        </w:tc>
        <w:tc>
          <w:tcPr>
            <w:tcW w:w="4200" w:type="dxa"/>
            <w:noWrap w:val="0"/>
            <w:vAlign w:val="center"/>
          </w:tcPr>
          <w:p w14:paraId="4BA48D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2.会同开展抽样检测工作。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3.派员参加农产品质量安全执法工作、事故处置。</w:t>
            </w:r>
          </w:p>
        </w:tc>
      </w:tr>
      <w:tr w14:paraId="17BE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F13E90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13</w:t>
            </w:r>
          </w:p>
        </w:tc>
        <w:tc>
          <w:tcPr>
            <w:tcW w:w="1733" w:type="dxa"/>
            <w:noWrap w:val="0"/>
            <w:vAlign w:val="center"/>
          </w:tcPr>
          <w:p w14:paraId="670B95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高标准农田建设和运营管护</w:t>
            </w:r>
          </w:p>
        </w:tc>
        <w:tc>
          <w:tcPr>
            <w:tcW w:w="1965" w:type="dxa"/>
            <w:noWrap w:val="0"/>
            <w:vAlign w:val="center"/>
          </w:tcPr>
          <w:p w14:paraId="789CDD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2B42CA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1.牵头制定高标准农田建设规划，开展项目储备工作。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2.组织落实项目选址、规划布局、编制高标准农田建设项目实施方案。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3.负责监管和指导高标准农田建设工作，加强项目质量和安全监管。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4.组织项目实施和验收。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6.对运营管护人员开展技术指导、培训服务和监督管理。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7.定期组织开展检查和维护，相关行业部门按照职责分工加强对灌溉排水、输配电等工程设施运营管护的监管和指导。</w:t>
            </w:r>
          </w:p>
        </w:tc>
        <w:tc>
          <w:tcPr>
            <w:tcW w:w="4200" w:type="dxa"/>
            <w:noWrap w:val="0"/>
            <w:vAlign w:val="center"/>
          </w:tcPr>
          <w:p w14:paraId="1AD0F5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1.开展高标准农田建设政策宣传。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2.协调、落实项目选址、反馈规划设计需求。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3.派员参加项目实施进度管理和质量监督、县级验收。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4.负责高标准农田资产登记、设施管护。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5.开展日常巡查，督促管护主体推进问题整改。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6.调处矛盾纠纷，受理信访问题。</w:t>
            </w:r>
          </w:p>
        </w:tc>
      </w:tr>
      <w:tr w14:paraId="1856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7509B0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14</w:t>
            </w:r>
          </w:p>
        </w:tc>
        <w:tc>
          <w:tcPr>
            <w:tcW w:w="1733" w:type="dxa"/>
            <w:noWrap w:val="0"/>
            <w:vAlign w:val="center"/>
          </w:tcPr>
          <w:p w14:paraId="0161AC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撂荒地整治</w:t>
            </w:r>
          </w:p>
        </w:tc>
        <w:tc>
          <w:tcPr>
            <w:tcW w:w="1965" w:type="dxa"/>
            <w:noWrap w:val="0"/>
            <w:vAlign w:val="center"/>
          </w:tcPr>
          <w:p w14:paraId="7E3932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6575CF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1.对耕地撂荒情况进行摸底统计。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2.反馈撂荒地问题图斑。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3.制定撂荒地复耕实施方案及政策。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4.分类推进撂荒地治理。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5.对撂荒地复耕情况进行审核。</w:t>
            </w:r>
          </w:p>
        </w:tc>
        <w:tc>
          <w:tcPr>
            <w:tcW w:w="4200" w:type="dxa"/>
            <w:noWrap w:val="0"/>
            <w:vAlign w:val="center"/>
          </w:tcPr>
          <w:p w14:paraId="44500A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1.开展防止耕地撂荒政策宣传。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2.摸排撂荒地情况，建立台账。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3.督促指导责任主体开展复耕工作。</w:t>
            </w:r>
          </w:p>
        </w:tc>
      </w:tr>
      <w:tr w14:paraId="453B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431CD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15</w:t>
            </w:r>
          </w:p>
        </w:tc>
        <w:tc>
          <w:tcPr>
            <w:tcW w:w="1733" w:type="dxa"/>
            <w:noWrap w:val="0"/>
            <w:vAlign w:val="center"/>
          </w:tcPr>
          <w:p w14:paraId="72D46E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耕地质量提升（含科学施肥增效）</w:t>
            </w:r>
          </w:p>
        </w:tc>
        <w:tc>
          <w:tcPr>
            <w:tcW w:w="1965" w:type="dxa"/>
            <w:noWrap w:val="0"/>
            <w:vAlign w:val="center"/>
          </w:tcPr>
          <w:p w14:paraId="2B666F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29E5E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1.开展耕地质量监测、耕地质量提升技术指导。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2.开展测土配方施肥、有机肥替代化肥、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施肥技术（施肥新技术、新型肥料产品、新施肥机具）推广。</w:t>
            </w:r>
          </w:p>
        </w:tc>
        <w:tc>
          <w:tcPr>
            <w:tcW w:w="4200" w:type="dxa"/>
            <w:noWrap w:val="0"/>
            <w:vAlign w:val="center"/>
          </w:tcPr>
          <w:p w14:paraId="708735B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1.会同开展耕地质量监测点位管理。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2.落实耕地质量提升技术措施。</w:t>
            </w:r>
          </w:p>
        </w:tc>
      </w:tr>
      <w:tr w14:paraId="3908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DB4031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16</w:t>
            </w:r>
          </w:p>
        </w:tc>
        <w:tc>
          <w:tcPr>
            <w:tcW w:w="1733" w:type="dxa"/>
            <w:noWrap w:val="0"/>
            <w:vAlign w:val="center"/>
          </w:tcPr>
          <w:p w14:paraId="5BA6BF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农作物种子管理</w:t>
            </w:r>
          </w:p>
        </w:tc>
        <w:tc>
          <w:tcPr>
            <w:tcW w:w="1965" w:type="dxa"/>
            <w:noWrap w:val="0"/>
            <w:vAlign w:val="center"/>
          </w:tcPr>
          <w:p w14:paraId="049FEC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089B13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1.负责农作物种子备案工作。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2.开展农作物种子执法监管。</w:t>
            </w:r>
          </w:p>
        </w:tc>
        <w:tc>
          <w:tcPr>
            <w:tcW w:w="4200" w:type="dxa"/>
            <w:noWrap w:val="0"/>
            <w:vAlign w:val="center"/>
          </w:tcPr>
          <w:p w14:paraId="64A7E0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1.结合日常工作开展农资店销售巡查，发现问题上报。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2.派员参加农作物种子执法工作。</w:t>
            </w:r>
          </w:p>
        </w:tc>
      </w:tr>
      <w:tr w14:paraId="7474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1AD979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17</w:t>
            </w:r>
          </w:p>
        </w:tc>
        <w:tc>
          <w:tcPr>
            <w:tcW w:w="1733" w:type="dxa"/>
            <w:noWrap w:val="0"/>
            <w:vAlign w:val="center"/>
          </w:tcPr>
          <w:p w14:paraId="0113CA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农村实用人才队伍建设</w:t>
            </w:r>
          </w:p>
        </w:tc>
        <w:tc>
          <w:tcPr>
            <w:tcW w:w="1965" w:type="dxa"/>
            <w:noWrap w:val="0"/>
            <w:vAlign w:val="center"/>
          </w:tcPr>
          <w:p w14:paraId="547A15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县委组织部、县农业农村局、县委社会工作部、县人力资源社会保障局、县自然资源和规划局、县住房城乡建设局、县商务经合局、县文化广电体育旅游局</w:t>
            </w:r>
          </w:p>
        </w:tc>
        <w:tc>
          <w:tcPr>
            <w:tcW w:w="5734" w:type="dxa"/>
            <w:noWrap w:val="0"/>
            <w:vAlign w:val="center"/>
          </w:tcPr>
          <w:p w14:paraId="28A301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4200" w:type="dxa"/>
            <w:noWrap w:val="0"/>
            <w:vAlign w:val="center"/>
          </w:tcPr>
          <w:p w14:paraId="15A88B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1.开展农村实用人才认定及创新创业政策宣传</w:t>
            </w:r>
            <w:r>
              <w:rPr>
                <w:rFonts w:hint="eastAsia" w:ascii="Times New Roman" w:hAnsi="Times New Roman" w:eastAsia="仿宋_GB2312" w:cs="Times New Roman"/>
                <w:b w:val="0"/>
                <w:bCs w:val="0"/>
                <w:kern w:val="0"/>
                <w:sz w:val="24"/>
                <w:szCs w:val="24"/>
                <w:highlight w:val="none"/>
                <w:lang w:val="en-US" w:eastAsia="zh-CN" w:bidi="ar"/>
              </w:rPr>
              <w:t>。</w:t>
            </w:r>
          </w:p>
          <w:p w14:paraId="69B7E4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2.开展农村实用人才信息收集</w:t>
            </w:r>
            <w:r>
              <w:rPr>
                <w:rFonts w:hint="eastAsia" w:ascii="Times New Roman" w:hAnsi="Times New Roman" w:eastAsia="仿宋_GB2312" w:cs="Times New Roman"/>
                <w:b w:val="0"/>
                <w:bCs w:val="0"/>
                <w:kern w:val="0"/>
                <w:sz w:val="24"/>
                <w:szCs w:val="24"/>
                <w:highlight w:val="none"/>
                <w:lang w:val="en-US" w:eastAsia="zh-CN" w:bidi="ar"/>
              </w:rPr>
              <w:t>。</w:t>
            </w:r>
          </w:p>
          <w:p w14:paraId="6B48AE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受理农村实用人才</w:t>
            </w:r>
            <w:r>
              <w:rPr>
                <w:rFonts w:hint="default" w:ascii="Times New Roman" w:hAnsi="Times New Roman" w:eastAsia="仿宋_GB2312" w:cs="Times New Roman"/>
                <w:b w:val="0"/>
                <w:bCs w:val="0"/>
                <w:kern w:val="0"/>
                <w:sz w:val="24"/>
                <w:szCs w:val="24"/>
                <w:highlight w:val="none"/>
                <w:lang w:val="en-US" w:eastAsia="zh-CN" w:bidi="ar"/>
              </w:rPr>
              <w:t>认定和登记申请并初步核实情况</w:t>
            </w:r>
            <w:r>
              <w:rPr>
                <w:rFonts w:hint="eastAsia" w:ascii="Times New Roman" w:hAnsi="Times New Roman" w:eastAsia="仿宋_GB2312" w:cs="Times New Roman"/>
                <w:b w:val="0"/>
                <w:bCs w:val="0"/>
                <w:kern w:val="0"/>
                <w:sz w:val="24"/>
                <w:szCs w:val="24"/>
                <w:highlight w:val="none"/>
                <w:lang w:val="en-US" w:eastAsia="zh-CN" w:bidi="ar"/>
              </w:rPr>
              <w:t>。</w:t>
            </w:r>
          </w:p>
          <w:p w14:paraId="218A01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4.为农村实用人才开展工作提供便利，解决生产经营、技术应用等方面的困难。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5.结合乡村产业发展需求，提供市场信息、技术支持等服务。</w:t>
            </w:r>
          </w:p>
        </w:tc>
      </w:tr>
      <w:tr w14:paraId="24AA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79FD9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18</w:t>
            </w:r>
          </w:p>
        </w:tc>
        <w:tc>
          <w:tcPr>
            <w:tcW w:w="1733" w:type="dxa"/>
            <w:noWrap w:val="0"/>
            <w:vAlign w:val="center"/>
          </w:tcPr>
          <w:p w14:paraId="1BFC5C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农业机械使用安全管理</w:t>
            </w:r>
          </w:p>
        </w:tc>
        <w:tc>
          <w:tcPr>
            <w:tcW w:w="1965" w:type="dxa"/>
            <w:noWrap w:val="0"/>
            <w:vAlign w:val="center"/>
          </w:tcPr>
          <w:p w14:paraId="66A9B6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县农业农村局、县市场监管局、县经科局</w:t>
            </w:r>
          </w:p>
        </w:tc>
        <w:tc>
          <w:tcPr>
            <w:tcW w:w="5734" w:type="dxa"/>
            <w:noWrap w:val="0"/>
            <w:vAlign w:val="center"/>
          </w:tcPr>
          <w:p w14:paraId="3A466E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2.县农业农村局、县市场监管局定期汇总农业机械产品质量、维修质量投诉情况并逐级上报。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3.县农业农村局、县经科局和县市场监管局等有关部门按照各自职责，负责农业机械安全监督管理工作。</w:t>
            </w:r>
          </w:p>
        </w:tc>
        <w:tc>
          <w:tcPr>
            <w:tcW w:w="4200" w:type="dxa"/>
            <w:noWrap w:val="0"/>
            <w:vAlign w:val="center"/>
          </w:tcPr>
          <w:p w14:paraId="09D9EC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1.开展农业机械使用安全宣传教育。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3.派员参加农业机械使用安全检查。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4.派员参加农业机械安全事故处理，协助开展事故统计及相关信息报送等工作。</w:t>
            </w:r>
          </w:p>
        </w:tc>
      </w:tr>
      <w:tr w14:paraId="0464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ED054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19</w:t>
            </w:r>
          </w:p>
        </w:tc>
        <w:tc>
          <w:tcPr>
            <w:tcW w:w="1733" w:type="dxa"/>
            <w:noWrap w:val="0"/>
            <w:vAlign w:val="center"/>
          </w:tcPr>
          <w:p w14:paraId="1AA94F2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实施</w:t>
            </w:r>
          </w:p>
        </w:tc>
        <w:tc>
          <w:tcPr>
            <w:tcW w:w="1965" w:type="dxa"/>
            <w:noWrap w:val="0"/>
            <w:vAlign w:val="center"/>
          </w:tcPr>
          <w:p w14:paraId="7D9FCB3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县农业农村局、县教育局、县人力资源社会保障局</w:t>
            </w:r>
          </w:p>
        </w:tc>
        <w:tc>
          <w:tcPr>
            <w:tcW w:w="5734" w:type="dxa"/>
            <w:noWrap w:val="0"/>
            <w:vAlign w:val="center"/>
          </w:tcPr>
          <w:p w14:paraId="73CFEB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政策宣传。（2）制定</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2.县教育局、县人力资源社会保障局：负责审核申请雨露计划学生学籍信息。</w:t>
            </w:r>
          </w:p>
        </w:tc>
        <w:tc>
          <w:tcPr>
            <w:tcW w:w="4200" w:type="dxa"/>
            <w:noWrap w:val="0"/>
            <w:vAlign w:val="center"/>
          </w:tcPr>
          <w:p w14:paraId="3AF6DE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2.组织收集符合申请</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政策的学生名单。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3.审核学生信息是否与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全国防返贫监测信息系统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中的脱贫户、监测户学生信息数据一致。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4.初审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申请资料并上报县农业农村局。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5.汇总享受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学生名单，报送至县农业农村局认定审核。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补贴的学生名单进行公示。</w:t>
            </w:r>
          </w:p>
        </w:tc>
      </w:tr>
      <w:tr w14:paraId="2E0C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0EDB1E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20</w:t>
            </w:r>
          </w:p>
        </w:tc>
        <w:tc>
          <w:tcPr>
            <w:tcW w:w="1733" w:type="dxa"/>
            <w:noWrap w:val="0"/>
            <w:vAlign w:val="center"/>
          </w:tcPr>
          <w:p w14:paraId="036C12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农村户厕改造</w:t>
            </w:r>
          </w:p>
        </w:tc>
        <w:tc>
          <w:tcPr>
            <w:tcW w:w="1965" w:type="dxa"/>
            <w:noWrap w:val="0"/>
            <w:vAlign w:val="center"/>
          </w:tcPr>
          <w:p w14:paraId="237DB0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54DE4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2.落实改厕项目资金争取、下达工作，切实保障项目顺利推进。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3.落实项目资金监管责任，坚决查处骗取、套取、挤占、挪用等行为，确保资金使用安全。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4.落实项目抽查验收工作。</w:t>
            </w:r>
          </w:p>
        </w:tc>
        <w:tc>
          <w:tcPr>
            <w:tcW w:w="4200" w:type="dxa"/>
            <w:noWrap w:val="0"/>
            <w:vAlign w:val="center"/>
          </w:tcPr>
          <w:p w14:paraId="72B745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1.开展农村户厕改造政策宣传、动员等工作。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2.编制农村户厕改造项目实施方案。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3.指导农户规范开展农村户厕改造项目建设。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4.落实农村户厕改造项目过程管理责任。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5.开展农村户厕改造项目验收档案管理等工作。</w:t>
            </w:r>
          </w:p>
        </w:tc>
      </w:tr>
      <w:tr w14:paraId="2E6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2ED99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21</w:t>
            </w:r>
          </w:p>
        </w:tc>
        <w:tc>
          <w:tcPr>
            <w:tcW w:w="1733" w:type="dxa"/>
            <w:noWrap w:val="0"/>
            <w:vAlign w:val="center"/>
          </w:tcPr>
          <w:p w14:paraId="29541F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农药使用指导、服务</w:t>
            </w:r>
          </w:p>
        </w:tc>
        <w:tc>
          <w:tcPr>
            <w:tcW w:w="1965" w:type="dxa"/>
            <w:noWrap w:val="0"/>
            <w:vAlign w:val="center"/>
          </w:tcPr>
          <w:p w14:paraId="473B07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B3EA9D3">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建立健全农药安全制度</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2.推广绿色防控和统防统治技术，开展科学安全用药培训和农药固定监测调查</w:t>
            </w:r>
            <w:r>
              <w:rPr>
                <w:rFonts w:hint="eastAsia" w:ascii="Times New Roman" w:hAnsi="Times New Roman" w:eastAsia="仿宋_GB2312" w:cs="Times New Roman"/>
                <w:b w:val="0"/>
                <w:bCs w:val="0"/>
                <w:kern w:val="0"/>
                <w:sz w:val="24"/>
                <w:szCs w:val="24"/>
                <w:highlight w:val="none"/>
                <w:lang w:val="en-US" w:eastAsia="zh-CN" w:bidi="ar"/>
              </w:rPr>
              <w:t>。</w:t>
            </w:r>
          </w:p>
          <w:p w14:paraId="60AD3359">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3.开展农药使用技术指导、服务工作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4.开展农药生产、经营和使用的监管和检查，查处违法行为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5.建立农药包装废弃物回收处理体系，规范化开展回收处理工作。</w:t>
            </w:r>
          </w:p>
        </w:tc>
        <w:tc>
          <w:tcPr>
            <w:tcW w:w="4200" w:type="dxa"/>
            <w:noWrap w:val="0"/>
            <w:vAlign w:val="center"/>
          </w:tcPr>
          <w:p w14:paraId="67C408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1.开展农药使用安全宣传。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2.组织开展科学安全用药培训和现场技术指导。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4.开展农药生产、经营和使用日常巡查，发现违规违法线索上报。</w:t>
            </w:r>
          </w:p>
        </w:tc>
      </w:tr>
      <w:tr w14:paraId="477D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88D81E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22</w:t>
            </w:r>
          </w:p>
        </w:tc>
        <w:tc>
          <w:tcPr>
            <w:tcW w:w="1733" w:type="dxa"/>
            <w:noWrap w:val="0"/>
            <w:vAlign w:val="center"/>
          </w:tcPr>
          <w:p w14:paraId="7C5D2E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水利、水电工程建设管理</w:t>
            </w:r>
          </w:p>
        </w:tc>
        <w:tc>
          <w:tcPr>
            <w:tcW w:w="1965" w:type="dxa"/>
            <w:noWrap w:val="0"/>
            <w:vAlign w:val="center"/>
          </w:tcPr>
          <w:p w14:paraId="060E5D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w:t>
            </w:r>
          </w:p>
        </w:tc>
        <w:tc>
          <w:tcPr>
            <w:tcW w:w="5734" w:type="dxa"/>
            <w:noWrap w:val="0"/>
            <w:vAlign w:val="center"/>
          </w:tcPr>
          <w:p w14:paraId="4087BD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1.拟定水利发展规划、年度计划、农村水利政策、发展规划并监督实施。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2.审核重点水利基建项目建议书、可行性研究报告和初步设计。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3.组织实施水利建设投资计划，指导水利工程建设管理，制定有关制度并组织实施。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4.组织实施具有控制性的或跨镇的重要水利工程建设与运行管理。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5.承担水利工程蓄水安全鉴定和验收，组织实施重点水利工程治理。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6.指导水利建设市场的监督管理和水利建设市场信用体系建设。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7.指导农村饮水安全工程建设与管理工作。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8.组织开展灌区灌排工程建设与改造，指导节水灌溉有关工作。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9.组织或指导已建成水利工程的运行管理和除险加固工作。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10.指导农村水能资源开发、小水电改造和水电农村电气化工作。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11.畅通属地与相关单位信息共享机制。</w:t>
            </w:r>
          </w:p>
        </w:tc>
        <w:tc>
          <w:tcPr>
            <w:tcW w:w="4200" w:type="dxa"/>
            <w:noWrap w:val="0"/>
            <w:vAlign w:val="center"/>
          </w:tcPr>
          <w:p w14:paraId="68FC66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1.开展水利、水电工程管理法律法规宣传。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2.开展水利、水电工程日常安全巡查，发现安全隐患和违法行为上报。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w:t>
            </w:r>
          </w:p>
        </w:tc>
      </w:tr>
      <w:tr w14:paraId="7BC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B614C9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23</w:t>
            </w:r>
          </w:p>
        </w:tc>
        <w:tc>
          <w:tcPr>
            <w:tcW w:w="1733" w:type="dxa"/>
            <w:noWrap w:val="0"/>
            <w:vAlign w:val="center"/>
          </w:tcPr>
          <w:p w14:paraId="551776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农村电子商务服务体系建设</w:t>
            </w:r>
          </w:p>
        </w:tc>
        <w:tc>
          <w:tcPr>
            <w:tcW w:w="1965" w:type="dxa"/>
            <w:noWrap w:val="0"/>
            <w:vAlign w:val="center"/>
          </w:tcPr>
          <w:p w14:paraId="3F760A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w:t>
            </w:r>
          </w:p>
        </w:tc>
        <w:tc>
          <w:tcPr>
            <w:tcW w:w="5734" w:type="dxa"/>
            <w:noWrap w:val="0"/>
            <w:vAlign w:val="center"/>
          </w:tcPr>
          <w:p w14:paraId="4B8C70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1.负责统筹规划农村电子商务服务体系建设。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2.推进农村电商服务站点建设。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3.招引、培育电商运营团队，组织开展直播带货培训。</w:t>
            </w:r>
          </w:p>
        </w:tc>
        <w:tc>
          <w:tcPr>
            <w:tcW w:w="4200" w:type="dxa"/>
            <w:noWrap w:val="0"/>
            <w:vAlign w:val="center"/>
          </w:tcPr>
          <w:p w14:paraId="7E805ED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1.摸排特色农副产品信息。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2.引导村民参与直播带货。</w:t>
            </w:r>
          </w:p>
        </w:tc>
      </w:tr>
      <w:tr w14:paraId="7978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F2F516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24</w:t>
            </w:r>
          </w:p>
        </w:tc>
        <w:tc>
          <w:tcPr>
            <w:tcW w:w="1733" w:type="dxa"/>
            <w:noWrap w:val="0"/>
            <w:vAlign w:val="center"/>
          </w:tcPr>
          <w:p w14:paraId="2FABD4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农村寄递物流体系建设</w:t>
            </w:r>
          </w:p>
        </w:tc>
        <w:tc>
          <w:tcPr>
            <w:tcW w:w="1965" w:type="dxa"/>
            <w:noWrap w:val="0"/>
            <w:vAlign w:val="center"/>
          </w:tcPr>
          <w:p w14:paraId="7261EE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县交通运输局</w:t>
            </w:r>
          </w:p>
        </w:tc>
        <w:tc>
          <w:tcPr>
            <w:tcW w:w="5734" w:type="dxa"/>
            <w:noWrap w:val="0"/>
            <w:vAlign w:val="center"/>
          </w:tcPr>
          <w:p w14:paraId="59D4E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1.推动物流节点建设，构建县乡村三级寄递体系。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2.加快推进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快递进村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，督促引导经营快递业务的企业积极回收利用包装物，不断提高快递包装复用比例，推广应用可循环、易回收、可降解的快递包装。</w:t>
            </w:r>
          </w:p>
        </w:tc>
        <w:tc>
          <w:tcPr>
            <w:tcW w:w="4200" w:type="dxa"/>
            <w:noWrap w:val="0"/>
            <w:vAlign w:val="center"/>
          </w:tcPr>
          <w:p w14:paraId="1289C9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1.结合日常工作开展农村寄递行业安全巡查，发现问题上报。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2.推进农村寄递物流接转场所、综合服务站建设。</w:t>
            </w:r>
          </w:p>
        </w:tc>
      </w:tr>
      <w:tr w14:paraId="0CED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884136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25</w:t>
            </w:r>
          </w:p>
        </w:tc>
        <w:tc>
          <w:tcPr>
            <w:tcW w:w="1733" w:type="dxa"/>
            <w:noWrap w:val="0"/>
            <w:vAlign w:val="center"/>
          </w:tcPr>
          <w:p w14:paraId="0AACD87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三级劳务服务体系建设</w:t>
            </w:r>
          </w:p>
        </w:tc>
        <w:tc>
          <w:tcPr>
            <w:tcW w:w="1965" w:type="dxa"/>
            <w:noWrap w:val="0"/>
            <w:vAlign w:val="center"/>
          </w:tcPr>
          <w:p w14:paraId="50DB9D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0A0987C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1.指导开展三级劳务体系建设。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数智平台使用及数据录入。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3.审核劳务专合社、用工主体、劳务经纪人入驻平台资质。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4.指导成立劳务专合社。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5.构建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国有（控股）劳务公司+劳务专业合作社+劳务经纪人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全链条劳务输出服务模式，开展有组织的劳务输出。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6.推荐劳务公司、劳务专业合作社、劳务经纪人参加省级评选。</w:t>
            </w:r>
          </w:p>
        </w:tc>
        <w:tc>
          <w:tcPr>
            <w:tcW w:w="4200" w:type="dxa"/>
            <w:noWrap w:val="0"/>
            <w:vAlign w:val="center"/>
          </w:tcPr>
          <w:p w14:paraId="2236C4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1.负责劳务专合社建立，监督日常运行。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2.培育劳务经纪人，并指导开展劳务服务工作。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4.引导用工主体、劳务经纪人使用数智平台，促进社员就近就业。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5.组织人员参加有组织的劳务输出。</w:t>
            </w:r>
          </w:p>
        </w:tc>
      </w:tr>
      <w:tr w14:paraId="60AE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A452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26</w:t>
            </w:r>
          </w:p>
        </w:tc>
        <w:tc>
          <w:tcPr>
            <w:tcW w:w="1733" w:type="dxa"/>
            <w:noWrap w:val="0"/>
            <w:vAlign w:val="center"/>
          </w:tcPr>
          <w:p w14:paraId="7CFF81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农村产权交易</w:t>
            </w:r>
          </w:p>
        </w:tc>
        <w:tc>
          <w:tcPr>
            <w:tcW w:w="1965" w:type="dxa"/>
            <w:noWrap w:val="0"/>
            <w:vAlign w:val="center"/>
          </w:tcPr>
          <w:p w14:paraId="7A0D10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县农业农村局、县行政审批和数据局、县自然资源和规划局、县财政局、县市场监管局、县发展改革局、县水利局、县住房城乡建设局</w:t>
            </w:r>
          </w:p>
        </w:tc>
        <w:tc>
          <w:tcPr>
            <w:tcW w:w="5734" w:type="dxa"/>
            <w:noWrap w:val="0"/>
            <w:vAlign w:val="center"/>
          </w:tcPr>
          <w:p w14:paraId="184C4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负责统筹推进农村产权交易工作，组建或明确负责农村产权交易服务的配套服务公司。负责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四荒地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使用权、集体林地经营权和林木所有权、使用权交易工作。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财政局：强化资金保障，每年预算一定资金，支持农村产权交易配套服务公司业务开展。同时，加强对使用财政资金实施的村级采购和工程项目监督检查。5.县财政局、县农业农村局共同开展农村产权的配套金融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4200" w:type="dxa"/>
            <w:noWrap w:val="0"/>
            <w:vAlign w:val="center"/>
          </w:tcPr>
          <w:p w14:paraId="45C55C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1.开展农村产权</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应进必进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指导和监督。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2.负责政策咨询、接件受理、操作指导、对接配套服务公司等工作。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3.落实农村产权交易信息员，指导开展农村产权交易信息收集、代办服务、情况反馈等工作。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4.负责交易项目经济合同审查备案，纳入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监管重要事项。</w:t>
            </w:r>
          </w:p>
        </w:tc>
      </w:tr>
      <w:tr w14:paraId="2993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DDE22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27</w:t>
            </w:r>
          </w:p>
        </w:tc>
        <w:tc>
          <w:tcPr>
            <w:tcW w:w="1733" w:type="dxa"/>
            <w:noWrap w:val="0"/>
            <w:vAlign w:val="center"/>
          </w:tcPr>
          <w:p w14:paraId="11D380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农作物病虫害防治及农业生物安全</w:t>
            </w:r>
          </w:p>
        </w:tc>
        <w:tc>
          <w:tcPr>
            <w:tcW w:w="1965" w:type="dxa"/>
            <w:noWrap w:val="0"/>
            <w:vAlign w:val="center"/>
          </w:tcPr>
          <w:p w14:paraId="23FFC6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45C40B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1.负责农作物病虫害防控工作。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2.组织开展农作物病虫害监测调查，发布预警预报。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3.负责农作物病虫害防控技术培训、指导、服务。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4.负责农业外来入侵物种管理，开展农业生物安全相关法律法规、科普知识的宣传培训。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5.负责植物检疫违法行为的处置。</w:t>
            </w:r>
          </w:p>
        </w:tc>
        <w:tc>
          <w:tcPr>
            <w:tcW w:w="4200" w:type="dxa"/>
            <w:noWrap w:val="0"/>
            <w:vAlign w:val="center"/>
          </w:tcPr>
          <w:p w14:paraId="4C9FF8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1.开展农作物病虫害防控技术和相关法律法规宣传。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2.开展农作物病虫害防控技术咨询和指导。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3.开展农作物病虫害日常监测。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4.开展农作物病虫害统防统治、绿色防控。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5.开展农业植物疫情调查和防控工作，核实重大植物疫情相关线索并上报。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6.发现植物检疫违法行为，制止并上报。</w:t>
            </w:r>
          </w:p>
        </w:tc>
      </w:tr>
      <w:tr w14:paraId="32F9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0F4B8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28</w:t>
            </w:r>
          </w:p>
        </w:tc>
        <w:tc>
          <w:tcPr>
            <w:tcW w:w="1733" w:type="dxa"/>
            <w:noWrap w:val="0"/>
            <w:vAlign w:val="center"/>
          </w:tcPr>
          <w:p w14:paraId="204C1A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政策性农业保险</w:t>
            </w:r>
          </w:p>
        </w:tc>
        <w:tc>
          <w:tcPr>
            <w:tcW w:w="1965" w:type="dxa"/>
            <w:noWrap w:val="0"/>
            <w:vAlign w:val="center"/>
          </w:tcPr>
          <w:p w14:paraId="3135091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县财政局、县农业农村局、县自然资源和规划局、县发展改革局</w:t>
            </w:r>
          </w:p>
        </w:tc>
        <w:tc>
          <w:tcPr>
            <w:tcW w:w="5734" w:type="dxa"/>
            <w:noWrap w:val="0"/>
            <w:vAlign w:val="center"/>
          </w:tcPr>
          <w:p w14:paraId="667259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3.县发展改革局：负责调查监测重要农产品成本，为农产品收入保险相关政策制定提供支撑。</w:t>
            </w:r>
          </w:p>
        </w:tc>
        <w:tc>
          <w:tcPr>
            <w:tcW w:w="4200" w:type="dxa"/>
            <w:noWrap w:val="0"/>
            <w:vAlign w:val="center"/>
          </w:tcPr>
          <w:p w14:paraId="01F582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1.开展政策性农业保险宣传。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2.发生灾情后，核实灾情信息。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3.协助县财政局等部门开展农业保险现场资料收集及赔付工作。</w:t>
            </w:r>
          </w:p>
        </w:tc>
      </w:tr>
      <w:tr w14:paraId="167F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D0CA8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29</w:t>
            </w:r>
          </w:p>
        </w:tc>
        <w:tc>
          <w:tcPr>
            <w:tcW w:w="1733" w:type="dxa"/>
            <w:noWrap w:val="0"/>
            <w:vAlign w:val="center"/>
          </w:tcPr>
          <w:p w14:paraId="74E5F6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乡村规划师挂点服务</w:t>
            </w:r>
          </w:p>
        </w:tc>
        <w:tc>
          <w:tcPr>
            <w:tcW w:w="1965" w:type="dxa"/>
            <w:noWrap w:val="0"/>
            <w:vAlign w:val="center"/>
          </w:tcPr>
          <w:p w14:paraId="5D14A4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0C92622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1.指导监督乡村规划师制度的实施情况。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2.联合各有关单位做好乡村规划师的选聘工作，协调解决乡村规划师制度实施中的问题。</w:t>
            </w:r>
          </w:p>
        </w:tc>
        <w:tc>
          <w:tcPr>
            <w:tcW w:w="4200" w:type="dxa"/>
            <w:noWrap w:val="0"/>
            <w:vAlign w:val="center"/>
          </w:tcPr>
          <w:p w14:paraId="32BE61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1.负责乡村规划师的日常管理。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2.为乡村规划师提供必要工作条件。</w:t>
            </w:r>
          </w:p>
        </w:tc>
      </w:tr>
      <w:tr w14:paraId="322A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F0DEF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30</w:t>
            </w:r>
          </w:p>
        </w:tc>
        <w:tc>
          <w:tcPr>
            <w:tcW w:w="1733" w:type="dxa"/>
            <w:noWrap w:val="0"/>
            <w:vAlign w:val="center"/>
          </w:tcPr>
          <w:p w14:paraId="044629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乡村建设工匠培训和管理</w:t>
            </w:r>
          </w:p>
        </w:tc>
        <w:tc>
          <w:tcPr>
            <w:tcW w:w="1965" w:type="dxa"/>
            <w:noWrap w:val="0"/>
            <w:vAlign w:val="center"/>
          </w:tcPr>
          <w:p w14:paraId="132E55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县住房城乡建设局、县人力资源社会保障局</w:t>
            </w:r>
          </w:p>
        </w:tc>
        <w:tc>
          <w:tcPr>
            <w:tcW w:w="5734" w:type="dxa"/>
            <w:noWrap w:val="0"/>
            <w:vAlign w:val="center"/>
          </w:tcPr>
          <w:p w14:paraId="4C12622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2.县人力资源社会保障局：指导乡村建设工匠培训工作。</w:t>
            </w:r>
          </w:p>
        </w:tc>
        <w:tc>
          <w:tcPr>
            <w:tcW w:w="4200" w:type="dxa"/>
            <w:noWrap w:val="0"/>
            <w:vAlign w:val="center"/>
          </w:tcPr>
          <w:p w14:paraId="0D0B63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1.定期摸排需要培训的工匠人员情况，上报县住房城乡建设局。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2.开展乡村建设工匠从业行为管理信用评价，并将评价结果定期上报县住房城乡建设局。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3.引导建房村民选择经培训合格、从业信用良好的乡村建设工匠。</w:t>
            </w:r>
          </w:p>
        </w:tc>
      </w:tr>
      <w:tr w14:paraId="4B4A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D2D75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六、社会管理（</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458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30066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31</w:t>
            </w:r>
          </w:p>
        </w:tc>
        <w:tc>
          <w:tcPr>
            <w:tcW w:w="1733" w:type="dxa"/>
            <w:noWrap w:val="0"/>
            <w:vAlign w:val="center"/>
          </w:tcPr>
          <w:p w14:paraId="266580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行政区域界线管理</w:t>
            </w:r>
          </w:p>
        </w:tc>
        <w:tc>
          <w:tcPr>
            <w:tcW w:w="1965" w:type="dxa"/>
            <w:noWrap w:val="0"/>
            <w:vAlign w:val="center"/>
          </w:tcPr>
          <w:p w14:paraId="2A53087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349B6E3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1.组织并实施行政区域界线的勘定、管理工作。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2.处置界线争议。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3.建立区域界线联合检查制度组织开展检查。</w:t>
            </w:r>
          </w:p>
        </w:tc>
        <w:tc>
          <w:tcPr>
            <w:tcW w:w="4200" w:type="dxa"/>
            <w:noWrap w:val="0"/>
            <w:vAlign w:val="center"/>
          </w:tcPr>
          <w:p w14:paraId="3176752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1.结合日常工作开展界桩巡查，发现争议问题上报。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2.派员参加界桩修复工作。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3.派员参加行政区域边界界线联合检查和争议调解。</w:t>
            </w:r>
          </w:p>
        </w:tc>
      </w:tr>
      <w:tr w14:paraId="27C9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C4AA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32</w:t>
            </w:r>
          </w:p>
        </w:tc>
        <w:tc>
          <w:tcPr>
            <w:tcW w:w="1733" w:type="dxa"/>
            <w:noWrap w:val="0"/>
            <w:vAlign w:val="center"/>
          </w:tcPr>
          <w:p w14:paraId="6960CA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地名管理</w:t>
            </w:r>
          </w:p>
        </w:tc>
        <w:tc>
          <w:tcPr>
            <w:tcW w:w="1965" w:type="dxa"/>
            <w:noWrap w:val="0"/>
            <w:vAlign w:val="center"/>
          </w:tcPr>
          <w:p w14:paraId="6EB568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108D12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2.宣传推广标准地名，开展地名信息公共服务，推进地名标准化建设工作。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3.收集、整理地名资料，管理地名档案。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4.负责地名标志设置和管理。</w:t>
            </w:r>
          </w:p>
        </w:tc>
        <w:tc>
          <w:tcPr>
            <w:tcW w:w="4200" w:type="dxa"/>
            <w:noWrap w:val="0"/>
            <w:vAlign w:val="center"/>
          </w:tcPr>
          <w:p w14:paraId="0820D0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1.结合日常工作开展地名标志巡查。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2.发现地名标志损毁情况上报。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3.开展地名命名、更名申报工作。</w:t>
            </w:r>
          </w:p>
        </w:tc>
      </w:tr>
      <w:tr w14:paraId="7739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7A18E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33</w:t>
            </w:r>
          </w:p>
        </w:tc>
        <w:tc>
          <w:tcPr>
            <w:tcW w:w="1733" w:type="dxa"/>
            <w:noWrap w:val="0"/>
            <w:vAlign w:val="center"/>
          </w:tcPr>
          <w:p w14:paraId="08AF974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网格化服务管理</w:t>
            </w:r>
          </w:p>
        </w:tc>
        <w:tc>
          <w:tcPr>
            <w:tcW w:w="1965" w:type="dxa"/>
            <w:noWrap w:val="0"/>
            <w:vAlign w:val="center"/>
          </w:tcPr>
          <w:p w14:paraId="611C1A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县委政法委</w:t>
            </w:r>
          </w:p>
        </w:tc>
        <w:tc>
          <w:tcPr>
            <w:tcW w:w="5734" w:type="dxa"/>
            <w:noWrap w:val="0"/>
            <w:vAlign w:val="center"/>
          </w:tcPr>
          <w:p w14:paraId="3E0525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1.建立健全网格化联动机制。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2.制定网格化服务管理标准和考核细则。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3.负责对上报事件、办理事项的核查、跟踪和结案。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4.提供网格化信息平台技术支持，监督网格事件处置进度。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5.负责对网格员履职情况进行监督、跟踪、考评。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6.定期组织网格员业务培训。</w:t>
            </w:r>
          </w:p>
        </w:tc>
        <w:tc>
          <w:tcPr>
            <w:tcW w:w="4200" w:type="dxa"/>
            <w:noWrap w:val="0"/>
            <w:vAlign w:val="center"/>
          </w:tcPr>
          <w:p w14:paraId="696507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1.负责网格员日常管理。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2.指导网格员开展日常巡查、信息反馈等工作。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3.对网格事件进行初审和分类，需县级协调的复杂事项上报。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4.组织网格员参与政策宣传、社区矛盾调解等。</w:t>
            </w:r>
          </w:p>
        </w:tc>
      </w:tr>
      <w:tr w14:paraId="5C27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28581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4CB29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流动人口信息登记管理</w:t>
            </w:r>
          </w:p>
        </w:tc>
        <w:tc>
          <w:tcPr>
            <w:tcW w:w="1965" w:type="dxa"/>
            <w:noWrap w:val="0"/>
            <w:vAlign w:val="center"/>
          </w:tcPr>
          <w:p w14:paraId="6B2A94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2845D3A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1.对流动人口信息工作进行业务指导。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2.督促检查相关场所流动人口信息登记申报工作，查处违反规定的行为。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一标三实（标准地址、实有人口、实有房屋、实有单位）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信息采集工作。</w:t>
            </w:r>
          </w:p>
        </w:tc>
        <w:tc>
          <w:tcPr>
            <w:tcW w:w="4200" w:type="dxa"/>
            <w:noWrap w:val="0"/>
            <w:vAlign w:val="center"/>
          </w:tcPr>
          <w:p w14:paraId="4911820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1.开展流动人口信息登记政策法规宣传。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2.组织村（社区）参加流动人口信息采集核实工作。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基础信息采集。</w:t>
            </w:r>
          </w:p>
        </w:tc>
      </w:tr>
      <w:tr w14:paraId="532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F8F18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72B42E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无人驾驶航空器飞行安全管理</w:t>
            </w:r>
          </w:p>
        </w:tc>
        <w:tc>
          <w:tcPr>
            <w:tcW w:w="1965" w:type="dxa"/>
            <w:noWrap w:val="0"/>
            <w:vAlign w:val="center"/>
          </w:tcPr>
          <w:p w14:paraId="3A8ED8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7A4DDA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1.制定无人驾驶航空器飞行安全管理应急预案，定期组织开展应急演练。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3.负责相关项目审批。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4.查处职责范围内的违法飞行活动。</w:t>
            </w:r>
          </w:p>
        </w:tc>
        <w:tc>
          <w:tcPr>
            <w:tcW w:w="4200" w:type="dxa"/>
            <w:noWrap w:val="0"/>
            <w:vAlign w:val="center"/>
          </w:tcPr>
          <w:p w14:paraId="066B01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结合日常工作开展巡查，发现违法线索上报。</w:t>
            </w:r>
          </w:p>
        </w:tc>
      </w:tr>
      <w:tr w14:paraId="218E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CD427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36</w:t>
            </w:r>
          </w:p>
        </w:tc>
        <w:tc>
          <w:tcPr>
            <w:tcW w:w="1733" w:type="dxa"/>
            <w:noWrap w:val="0"/>
            <w:vAlign w:val="center"/>
          </w:tcPr>
          <w:p w14:paraId="0B4892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社会工作综合服务中心建设与管理</w:t>
            </w:r>
          </w:p>
        </w:tc>
        <w:tc>
          <w:tcPr>
            <w:tcW w:w="1965" w:type="dxa"/>
            <w:noWrap w:val="0"/>
            <w:vAlign w:val="center"/>
          </w:tcPr>
          <w:p w14:paraId="3038A3B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县委社会工作部</w:t>
            </w:r>
          </w:p>
        </w:tc>
        <w:tc>
          <w:tcPr>
            <w:tcW w:w="5734" w:type="dxa"/>
            <w:noWrap w:val="0"/>
            <w:vAlign w:val="center"/>
          </w:tcPr>
          <w:p w14:paraId="317B3F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1.制定社会工作综合服务中心建设工作方案。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2.指导配强社会工作综合服务中心人员力量。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3.对接县财政局、县民政局等部门整合政府购买社会工作服务事项，兑现政府购买服务资金。</w:t>
            </w:r>
          </w:p>
        </w:tc>
        <w:tc>
          <w:tcPr>
            <w:tcW w:w="4200" w:type="dxa"/>
            <w:noWrap w:val="0"/>
            <w:vAlign w:val="center"/>
          </w:tcPr>
          <w:p w14:paraId="469407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1.负责进驻的社会组织日常管理。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2.提供必要的办公和服务设施。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3.建立收集需求、链接资源、开展服务等工作机制。</w:t>
            </w:r>
          </w:p>
        </w:tc>
      </w:tr>
      <w:tr w14:paraId="333C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9E2DEE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七、安全稳定（</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737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7BA70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37</w:t>
            </w:r>
          </w:p>
        </w:tc>
        <w:tc>
          <w:tcPr>
            <w:tcW w:w="1733" w:type="dxa"/>
            <w:noWrap w:val="0"/>
            <w:vAlign w:val="center"/>
          </w:tcPr>
          <w:p w14:paraId="0B08F9B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校园安全管理</w:t>
            </w:r>
          </w:p>
        </w:tc>
        <w:tc>
          <w:tcPr>
            <w:tcW w:w="1965" w:type="dxa"/>
            <w:noWrap w:val="0"/>
            <w:vAlign w:val="center"/>
          </w:tcPr>
          <w:p w14:paraId="2DFAF8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县教育局、县公安局、县市场监管局</w:t>
            </w:r>
          </w:p>
        </w:tc>
        <w:tc>
          <w:tcPr>
            <w:tcW w:w="5734" w:type="dxa"/>
            <w:noWrap w:val="0"/>
            <w:vAlign w:val="center"/>
          </w:tcPr>
          <w:p w14:paraId="40AE82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2.县公安局：（1）负责指导督促校园治安管理等工作，积极推进警校共育。（2）在学生安全区域内，健全日常巡逻防控制度，加强校园周边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3.县市场监管局：负责指导督促学校加强食品药品管理工作。</w:t>
            </w:r>
          </w:p>
        </w:tc>
        <w:tc>
          <w:tcPr>
            <w:tcW w:w="4200" w:type="dxa"/>
            <w:noWrap w:val="0"/>
            <w:vAlign w:val="center"/>
          </w:tcPr>
          <w:p w14:paraId="4918272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1.结合日常工作开展校园安全巡查，发现问题上报县教育局。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2.派员参加校园安全检查、隐患排查、联合执法，协调相关部门开展风险防控和应对处置工作。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机制。</w:t>
            </w:r>
          </w:p>
        </w:tc>
      </w:tr>
      <w:tr w14:paraId="0F2E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C25E7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38</w:t>
            </w:r>
          </w:p>
        </w:tc>
        <w:tc>
          <w:tcPr>
            <w:tcW w:w="1733" w:type="dxa"/>
            <w:noWrap w:val="0"/>
            <w:vAlign w:val="center"/>
          </w:tcPr>
          <w:p w14:paraId="52431C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烟花爆竹监督检查</w:t>
            </w:r>
          </w:p>
        </w:tc>
        <w:tc>
          <w:tcPr>
            <w:tcW w:w="1965" w:type="dxa"/>
            <w:noWrap w:val="0"/>
            <w:vAlign w:val="center"/>
          </w:tcPr>
          <w:p w14:paraId="66FAAF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县应急管理局、县公安局、县市场监管局、县交通运输局、县商务经合局、县消防救援大队、县行政审批和数据局</w:t>
            </w:r>
          </w:p>
        </w:tc>
        <w:tc>
          <w:tcPr>
            <w:tcW w:w="5734" w:type="dxa"/>
            <w:noWrap w:val="0"/>
            <w:vAlign w:val="center"/>
          </w:tcPr>
          <w:p w14:paraId="62D14E2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4200" w:type="dxa"/>
            <w:noWrap w:val="0"/>
            <w:vAlign w:val="center"/>
          </w:tcPr>
          <w:p w14:paraId="611D96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1.开展烟花爆竹安全监管政策宣传教育。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2.结合日常工作开展烟花爆竹储存、经营、燃放等方面的安全巡查，发现问题隐患、违法违规线索上报县应急管理局。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3.派员参加生产经营企业监督检查、烟花爆竹经营许可证办证实地安全条件审查。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4.配合设置烟花爆竹集中燃放区域。</w:t>
            </w:r>
          </w:p>
        </w:tc>
      </w:tr>
      <w:tr w14:paraId="2197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89C9F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39</w:t>
            </w:r>
          </w:p>
        </w:tc>
        <w:tc>
          <w:tcPr>
            <w:tcW w:w="1733" w:type="dxa"/>
            <w:noWrap w:val="0"/>
            <w:vAlign w:val="center"/>
          </w:tcPr>
          <w:p w14:paraId="36C822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危险化学品安全监管</w:t>
            </w:r>
          </w:p>
        </w:tc>
        <w:tc>
          <w:tcPr>
            <w:tcW w:w="1965" w:type="dxa"/>
            <w:noWrap w:val="0"/>
            <w:vAlign w:val="center"/>
          </w:tcPr>
          <w:p w14:paraId="15C354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县应急管理局、县公安局、县市场监管局、大英生态环境局、县交通运输局、县卫生健康局、县行政审批和数据局</w:t>
            </w:r>
          </w:p>
        </w:tc>
        <w:tc>
          <w:tcPr>
            <w:tcW w:w="5734" w:type="dxa"/>
            <w:noWrap w:val="0"/>
            <w:vAlign w:val="center"/>
          </w:tcPr>
          <w:p w14:paraId="471203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1.县应急管理局：负责危险化学品安全监督管理工作。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7.县行政审批和数据局：核发除剧毒化学品、易制爆化学品外其他危险化学品（不含仓储经营）经营许可。</w:t>
            </w:r>
          </w:p>
        </w:tc>
        <w:tc>
          <w:tcPr>
            <w:tcW w:w="4200" w:type="dxa"/>
            <w:noWrap w:val="0"/>
            <w:vAlign w:val="center"/>
          </w:tcPr>
          <w:p w14:paraId="49243D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1.派员参加危险化学品单位安全行政执法检查。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2.配合督促危险化学品单位对查出的隐患进行整改。</w:t>
            </w:r>
          </w:p>
        </w:tc>
      </w:tr>
      <w:tr w14:paraId="4368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9D5690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40</w:t>
            </w:r>
          </w:p>
        </w:tc>
        <w:tc>
          <w:tcPr>
            <w:tcW w:w="1733" w:type="dxa"/>
            <w:noWrap w:val="0"/>
            <w:vAlign w:val="center"/>
          </w:tcPr>
          <w:p w14:paraId="318B8A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城镇燃气安全排查整治</w:t>
            </w:r>
          </w:p>
        </w:tc>
        <w:tc>
          <w:tcPr>
            <w:tcW w:w="1965" w:type="dxa"/>
            <w:noWrap w:val="0"/>
            <w:vAlign w:val="center"/>
          </w:tcPr>
          <w:p w14:paraId="643CD2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县住房城乡建设局、县市场监管局、县应急管理局、县公安局、县消防救援大队、县交通运输局、县综合执法局</w:t>
            </w:r>
          </w:p>
        </w:tc>
        <w:tc>
          <w:tcPr>
            <w:tcW w:w="5734" w:type="dxa"/>
            <w:noWrap w:val="0"/>
            <w:vAlign w:val="center"/>
          </w:tcPr>
          <w:p w14:paraId="7D4D4F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问题软管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等产品质量违规违法行为。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3.县应急管理局：负责安全生产综合监督管理。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4.县公安局：依法打击非法经营和储存燃气的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黑窝点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、非法充装和销售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黑气瓶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等违法犯罪行为，追究相关人员刑事责任。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7.县综合执法局：按权限查处燃气经营违法行为。</w:t>
            </w:r>
          </w:p>
        </w:tc>
        <w:tc>
          <w:tcPr>
            <w:tcW w:w="4200" w:type="dxa"/>
            <w:noWrap w:val="0"/>
            <w:vAlign w:val="center"/>
          </w:tcPr>
          <w:p w14:paraId="4D613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1.开展安全使用燃气宣传教育。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2.组织村（社区）配合燃气经营企业入户开展安全检查，督促燃气用户整改安全隐患，对拒不整改的上报县住房城乡建设局。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3.派员参加燃气安全事故应急抢险、处置、协调、调查等工作。</w:t>
            </w:r>
          </w:p>
        </w:tc>
      </w:tr>
      <w:tr w14:paraId="1ABD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A8663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41</w:t>
            </w:r>
          </w:p>
        </w:tc>
        <w:tc>
          <w:tcPr>
            <w:tcW w:w="1733" w:type="dxa"/>
            <w:noWrap w:val="0"/>
            <w:vAlign w:val="center"/>
          </w:tcPr>
          <w:p w14:paraId="3483161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油气长输管道保护</w:t>
            </w:r>
          </w:p>
        </w:tc>
        <w:tc>
          <w:tcPr>
            <w:tcW w:w="1965" w:type="dxa"/>
            <w:noWrap w:val="0"/>
            <w:vAlign w:val="center"/>
          </w:tcPr>
          <w:p w14:paraId="426D05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w:t>
            </w:r>
          </w:p>
        </w:tc>
        <w:tc>
          <w:tcPr>
            <w:tcW w:w="5734" w:type="dxa"/>
            <w:noWrap w:val="0"/>
            <w:vAlign w:val="center"/>
          </w:tcPr>
          <w:p w14:paraId="155277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2.不定期对油气长输管道进行安全巡查。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3.办理石油天然气管道保护范围内特定施工作业、石油天然气管道受限制区域施工保护方案许可；查处危害油气长输管道安全违法行为。</w:t>
            </w:r>
          </w:p>
        </w:tc>
        <w:tc>
          <w:tcPr>
            <w:tcW w:w="4200" w:type="dxa"/>
            <w:noWrap w:val="0"/>
            <w:vAlign w:val="center"/>
          </w:tcPr>
          <w:p w14:paraId="4A6130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2.结合日常工作开展危害</w:t>
            </w:r>
            <w:r>
              <w:rPr>
                <w:rFonts w:hint="default" w:ascii="Times New Roman" w:hAnsi="Times New Roman" w:eastAsia="仿宋_GB2312" w:cs="Times New Roman"/>
                <w:b w:val="0"/>
                <w:bCs w:val="0"/>
                <w:i w:val="0"/>
                <w:iCs w:val="0"/>
                <w:color w:val="000000"/>
                <w:kern w:val="0"/>
                <w:sz w:val="24"/>
                <w:szCs w:val="24"/>
                <w:u w:val="none"/>
                <w:lang w:val="en-US" w:eastAsia="zh-CN" w:bidi="ar"/>
              </w:rPr>
              <w:t>油气长输</w:t>
            </w:r>
            <w:r>
              <w:rPr>
                <w:rFonts w:hint="default" w:ascii="Times New Roman" w:hAnsi="Times New Roman" w:eastAsia="仿宋_GB2312" w:cs="Times New Roman"/>
                <w:b w:val="0"/>
                <w:bCs w:val="0"/>
                <w:kern w:val="0"/>
                <w:sz w:val="24"/>
                <w:szCs w:val="24"/>
                <w:highlight w:val="none"/>
                <w:lang w:val="en-US" w:eastAsia="zh-CN" w:bidi="ar"/>
              </w:rPr>
              <w:t>管道安全巡查，发现安全隐患上报。</w:t>
            </w:r>
          </w:p>
        </w:tc>
      </w:tr>
      <w:tr w14:paraId="5F1C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EA99D6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42</w:t>
            </w:r>
          </w:p>
        </w:tc>
        <w:tc>
          <w:tcPr>
            <w:tcW w:w="1733" w:type="dxa"/>
            <w:noWrap w:val="0"/>
            <w:vAlign w:val="center"/>
          </w:tcPr>
          <w:p w14:paraId="7F1068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工贸行业安全生产监管</w:t>
            </w:r>
          </w:p>
        </w:tc>
        <w:tc>
          <w:tcPr>
            <w:tcW w:w="1965" w:type="dxa"/>
            <w:noWrap w:val="0"/>
            <w:vAlign w:val="center"/>
          </w:tcPr>
          <w:p w14:paraId="071402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县应急管理局、县经科局、县商务经合局</w:t>
            </w:r>
          </w:p>
        </w:tc>
        <w:tc>
          <w:tcPr>
            <w:tcW w:w="5734" w:type="dxa"/>
            <w:noWrap w:val="0"/>
            <w:vAlign w:val="center"/>
          </w:tcPr>
          <w:p w14:paraId="1976FD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2.县经科局：督促指导工业企业加强安全生产管理。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3.县商务经合局：督促指导商贸行业生产经营单位加强安全生产管理。</w:t>
            </w:r>
          </w:p>
        </w:tc>
        <w:tc>
          <w:tcPr>
            <w:tcW w:w="4200" w:type="dxa"/>
            <w:noWrap w:val="0"/>
            <w:vAlign w:val="center"/>
          </w:tcPr>
          <w:p w14:paraId="17C42F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1.开展工贸行业安全生产宣传。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2.开展工贸企业安全生产日常巡查，督促整改安全隐患，发现违法违规线索上报县应急管理局。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3.派员参加工贸行业安全生产联合监督检查。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4.发生安全事故后，启动应急预案，组织开展群众疏散撤离及善后等相关工作。</w:t>
            </w:r>
          </w:p>
        </w:tc>
      </w:tr>
      <w:tr w14:paraId="06ED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01A5D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八、社会保障（</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710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6CC2AB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43</w:t>
            </w:r>
          </w:p>
        </w:tc>
        <w:tc>
          <w:tcPr>
            <w:tcW w:w="1733" w:type="dxa"/>
            <w:noWrap w:val="0"/>
            <w:vAlign w:val="center"/>
          </w:tcPr>
          <w:p w14:paraId="035440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公共租赁住房实物配租、住房租赁补贴申请</w:t>
            </w:r>
          </w:p>
        </w:tc>
        <w:tc>
          <w:tcPr>
            <w:tcW w:w="1965" w:type="dxa"/>
            <w:noWrap w:val="0"/>
            <w:vAlign w:val="center"/>
          </w:tcPr>
          <w:p w14:paraId="2990BA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w:t>
            </w:r>
          </w:p>
        </w:tc>
        <w:tc>
          <w:tcPr>
            <w:tcW w:w="5734" w:type="dxa"/>
            <w:noWrap w:val="0"/>
            <w:vAlign w:val="center"/>
          </w:tcPr>
          <w:p w14:paraId="00B0CB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1.负责公共租赁住房政策宣传讲解。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2.负责制定公共租赁住房的政策、规划公共租赁住房的建设和分配。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3.受理公租房实物配租、租赁补贴申请。</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4.审核发放公共租赁住房租赁补贴。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5.对公共租赁住房的租赁和使用进行监管，建立保障对象动态调整机制。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6.对不按规定使用公共租赁住房的个人给予查处、清退。</w:t>
            </w:r>
          </w:p>
        </w:tc>
        <w:tc>
          <w:tcPr>
            <w:tcW w:w="4200" w:type="dxa"/>
            <w:noWrap w:val="0"/>
            <w:vAlign w:val="center"/>
          </w:tcPr>
          <w:p w14:paraId="3D9EBA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1.开展公共租赁住房实物配租、住房租赁补贴申请政策宣传。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2.对公共租赁住房实物配租、租赁补贴申请进行初审、公示，复核并上报。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3.通过入户调查、邻里访问以及信函索证等方式，核实申请人的家庭收入和住房状况等。</w:t>
            </w:r>
          </w:p>
        </w:tc>
      </w:tr>
      <w:tr w14:paraId="55E1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46BE07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44</w:t>
            </w:r>
          </w:p>
        </w:tc>
        <w:tc>
          <w:tcPr>
            <w:tcW w:w="1733" w:type="dxa"/>
            <w:noWrap w:val="0"/>
            <w:vAlign w:val="center"/>
          </w:tcPr>
          <w:p w14:paraId="08455B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低收入群体危房改造及抗震改造</w:t>
            </w:r>
          </w:p>
        </w:tc>
        <w:tc>
          <w:tcPr>
            <w:tcW w:w="1965" w:type="dxa"/>
            <w:noWrap w:val="0"/>
            <w:vAlign w:val="center"/>
          </w:tcPr>
          <w:p w14:paraId="54C8333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县住房城乡建设局、县财政局、县民政局、县农业农村局、县自然资源和规划局</w:t>
            </w:r>
          </w:p>
        </w:tc>
        <w:tc>
          <w:tcPr>
            <w:tcW w:w="5734" w:type="dxa"/>
            <w:noWrap w:val="0"/>
            <w:vAlign w:val="center"/>
          </w:tcPr>
          <w:p w14:paraId="3ABB5E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2.县财政局：负责农村危房改造补助资金保障，加强资金使用监管。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3.县民政局：负责认定农村低保户、农村分散供养特困人员、农村低保边缘家庭。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5.县自然资源和规划局：负责农村住房建设的规划、农用地转用、不动产登记等监督管理服务工作。</w:t>
            </w:r>
          </w:p>
        </w:tc>
        <w:tc>
          <w:tcPr>
            <w:tcW w:w="4200" w:type="dxa"/>
            <w:noWrap w:val="0"/>
            <w:vAlign w:val="center"/>
          </w:tcPr>
          <w:p w14:paraId="4C5888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1.开展农村低收入群体危房改造政策宣传。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2.对村（社区）提交的危房改造资料进行审核、公示、上报。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3.定期开展农村住房使用安全监督检查。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4.负责危房改造户档资料整理归集。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5.开展危房改造系统录入工作。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6.负责农村危房改造建设审批、质量安全监管、竣工验收等工作。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7.初审危房改造补助资金申请资料并上报县住房城乡建设局。</w:t>
            </w:r>
          </w:p>
        </w:tc>
      </w:tr>
      <w:tr w14:paraId="173E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FFB86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45</w:t>
            </w:r>
          </w:p>
        </w:tc>
        <w:tc>
          <w:tcPr>
            <w:tcW w:w="1733" w:type="dxa"/>
            <w:noWrap w:val="0"/>
            <w:vAlign w:val="center"/>
          </w:tcPr>
          <w:p w14:paraId="65C111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w:t>
            </w:r>
          </w:p>
        </w:tc>
        <w:tc>
          <w:tcPr>
            <w:tcW w:w="1965" w:type="dxa"/>
            <w:noWrap w:val="0"/>
            <w:vAlign w:val="center"/>
          </w:tcPr>
          <w:p w14:paraId="2806BCF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县妇联、县卫生健康局</w:t>
            </w:r>
          </w:p>
        </w:tc>
        <w:tc>
          <w:tcPr>
            <w:tcW w:w="5734" w:type="dxa"/>
            <w:noWrap w:val="0"/>
            <w:vAlign w:val="center"/>
          </w:tcPr>
          <w:p w14:paraId="5FA02DA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1.县妇联：（1）开展低收入妇女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两癌（宫颈癌、乳腺癌）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救助资金发放及跟踪回访工作。（3）建立项目实施档案。（4）对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救助工作人员开展救助政策和相关知识培训。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2.县卫生健康局：负责审核</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救助对象病种病情，指导开展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w:t>
            </w:r>
          </w:p>
        </w:tc>
        <w:tc>
          <w:tcPr>
            <w:tcW w:w="4200" w:type="dxa"/>
            <w:noWrap w:val="0"/>
            <w:vAlign w:val="center"/>
          </w:tcPr>
          <w:p w14:paraId="419B264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救助项目政策宣传及关爱女性保障计划宣传推广，组织动员符合条件人员参加筛查。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2.摸排掌握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妇女基本情况，收集汇总申报对象、人数及申报材料，初审后上报县妇联。</w:t>
            </w:r>
          </w:p>
        </w:tc>
      </w:tr>
      <w:tr w14:paraId="0237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6415EF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九、自然资源（6项）</w:t>
            </w:r>
          </w:p>
        </w:tc>
      </w:tr>
      <w:tr w14:paraId="6A70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070CD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46</w:t>
            </w:r>
          </w:p>
        </w:tc>
        <w:tc>
          <w:tcPr>
            <w:tcW w:w="1733" w:type="dxa"/>
            <w:noWrap w:val="0"/>
            <w:vAlign w:val="center"/>
          </w:tcPr>
          <w:p w14:paraId="730CBD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取水监管</w:t>
            </w:r>
          </w:p>
        </w:tc>
        <w:tc>
          <w:tcPr>
            <w:tcW w:w="1965" w:type="dxa"/>
            <w:noWrap w:val="0"/>
            <w:vAlign w:val="center"/>
          </w:tcPr>
          <w:p w14:paraId="068E9C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县水利局、县行政审批和数据局</w:t>
            </w:r>
          </w:p>
        </w:tc>
        <w:tc>
          <w:tcPr>
            <w:tcW w:w="5734" w:type="dxa"/>
            <w:noWrap w:val="0"/>
            <w:vAlign w:val="center"/>
          </w:tcPr>
          <w:p w14:paraId="77EA65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2.县行政审批和数据局：负责取水许可、行政审批等工作。</w:t>
            </w:r>
          </w:p>
        </w:tc>
        <w:tc>
          <w:tcPr>
            <w:tcW w:w="4200" w:type="dxa"/>
            <w:noWrap w:val="0"/>
            <w:vAlign w:val="center"/>
          </w:tcPr>
          <w:p w14:paraId="255D64C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1.结合日常工作开展巡查，发现无取水许可和超量取水的违法行为上报县水利局。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2.派员参加县水利局开展的取水许可现场勘验、试运行验收。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3.指导村（社区）检查取水设施设备使用情况。</w:t>
            </w:r>
          </w:p>
        </w:tc>
      </w:tr>
      <w:tr w14:paraId="643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BFE9A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47</w:t>
            </w:r>
          </w:p>
        </w:tc>
        <w:tc>
          <w:tcPr>
            <w:tcW w:w="1733" w:type="dxa"/>
            <w:noWrap w:val="0"/>
            <w:vAlign w:val="center"/>
          </w:tcPr>
          <w:p w14:paraId="6A65218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卫片图斑违法行为处置</w:t>
            </w:r>
          </w:p>
        </w:tc>
        <w:tc>
          <w:tcPr>
            <w:tcW w:w="1965" w:type="dxa"/>
            <w:noWrap w:val="0"/>
            <w:vAlign w:val="center"/>
          </w:tcPr>
          <w:p w14:paraId="0CAA9A1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05D924B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非农化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等违法违规行为督促整改、立案查处。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2.县农业农村局：对耕地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非粮化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违法行为进行督促整改、立案查处。</w:t>
            </w:r>
          </w:p>
        </w:tc>
        <w:tc>
          <w:tcPr>
            <w:tcW w:w="4200" w:type="dxa"/>
            <w:noWrap w:val="0"/>
            <w:vAlign w:val="center"/>
          </w:tcPr>
          <w:p w14:paraId="1D2FD5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2.派员参加卫片图斑违法行为处置及善后整改等工作。</w:t>
            </w:r>
          </w:p>
        </w:tc>
      </w:tr>
      <w:tr w14:paraId="3A78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4F07A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48</w:t>
            </w:r>
          </w:p>
        </w:tc>
        <w:tc>
          <w:tcPr>
            <w:tcW w:w="1733" w:type="dxa"/>
            <w:noWrap w:val="0"/>
            <w:vAlign w:val="center"/>
          </w:tcPr>
          <w:p w14:paraId="0D1BB0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测量标志管理</w:t>
            </w:r>
          </w:p>
        </w:tc>
        <w:tc>
          <w:tcPr>
            <w:tcW w:w="1965" w:type="dxa"/>
            <w:noWrap w:val="0"/>
            <w:vAlign w:val="center"/>
          </w:tcPr>
          <w:p w14:paraId="55C53A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67E03D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1.负责组织实施测量标志管理工作，按照规定检查、维护永久性测量标志。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2.基础测绘设施遭受破坏的，组织力量修复或者重建，确保基础测绘设施的使用效能。</w:t>
            </w:r>
          </w:p>
        </w:tc>
        <w:tc>
          <w:tcPr>
            <w:tcW w:w="4200" w:type="dxa"/>
            <w:noWrap w:val="0"/>
            <w:vAlign w:val="center"/>
          </w:tcPr>
          <w:p w14:paraId="1C9561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开展测量标志巡查，发现问题上报。</w:t>
            </w:r>
          </w:p>
        </w:tc>
      </w:tr>
      <w:tr w14:paraId="10E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4A5D2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49</w:t>
            </w:r>
          </w:p>
        </w:tc>
        <w:tc>
          <w:tcPr>
            <w:tcW w:w="1733" w:type="dxa"/>
            <w:noWrap w:val="0"/>
            <w:vAlign w:val="center"/>
          </w:tcPr>
          <w:p w14:paraId="733896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野生动物保护</w:t>
            </w:r>
          </w:p>
        </w:tc>
        <w:tc>
          <w:tcPr>
            <w:tcW w:w="1965" w:type="dxa"/>
            <w:noWrap w:val="0"/>
            <w:vAlign w:val="center"/>
          </w:tcPr>
          <w:p w14:paraId="4E378FF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县自然资源和规划局、县农业农村局、县市场监管局、县公安局</w:t>
            </w:r>
          </w:p>
        </w:tc>
        <w:tc>
          <w:tcPr>
            <w:tcW w:w="5734" w:type="dxa"/>
            <w:noWrap w:val="0"/>
            <w:vAlign w:val="center"/>
          </w:tcPr>
          <w:p w14:paraId="53A3FD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1.县自然资源和规划局：开展对陆生野生动物非法猎捕、利用等违法行为查处。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2.县农业农村局：开展对水生野生动物非法猎捕、利用等违法行为查处。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4.县公安局：对非法猎捕野生动物构成犯罪的违法行为查处打击。</w:t>
            </w:r>
          </w:p>
        </w:tc>
        <w:tc>
          <w:tcPr>
            <w:tcW w:w="4200" w:type="dxa"/>
            <w:noWrap w:val="0"/>
            <w:vAlign w:val="center"/>
          </w:tcPr>
          <w:p w14:paraId="569918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1.开展野生动物保护宣传教育。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2.接收群众移交的伤病、受困、搁浅、迷途野生动物，进行临时救护并移交。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3.发现违法线索上报。</w:t>
            </w:r>
          </w:p>
        </w:tc>
      </w:tr>
      <w:tr w14:paraId="4679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8D7A2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50</w:t>
            </w:r>
          </w:p>
        </w:tc>
        <w:tc>
          <w:tcPr>
            <w:tcW w:w="1733" w:type="dxa"/>
            <w:noWrap w:val="0"/>
            <w:vAlign w:val="center"/>
          </w:tcPr>
          <w:p w14:paraId="3E8703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古树名木保护</w:t>
            </w:r>
          </w:p>
        </w:tc>
        <w:tc>
          <w:tcPr>
            <w:tcW w:w="1965" w:type="dxa"/>
            <w:noWrap w:val="0"/>
            <w:vAlign w:val="center"/>
          </w:tcPr>
          <w:p w14:paraId="753CE4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县自然资源和规划局、县住房城乡建设局、县综合执法局</w:t>
            </w:r>
          </w:p>
        </w:tc>
        <w:tc>
          <w:tcPr>
            <w:tcW w:w="5734" w:type="dxa"/>
            <w:noWrap w:val="0"/>
            <w:vAlign w:val="center"/>
          </w:tcPr>
          <w:p w14:paraId="107A9E0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1.县自然资源和规划局：负责城市建成区外古树名木保护管理工作。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2.县住房城乡建设局：负责城市建成区内古树名木保护管理工作。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3.县综合执法局：负责城市建成区违反古树名木保护法规的行政处罚工作。</w:t>
            </w:r>
          </w:p>
        </w:tc>
        <w:tc>
          <w:tcPr>
            <w:tcW w:w="4200" w:type="dxa"/>
            <w:noWrap w:val="0"/>
            <w:vAlign w:val="center"/>
          </w:tcPr>
          <w:p w14:paraId="3C892D5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1.宣传古树名木的历史、文化和生态价值。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2.将古树名木保护责任分解到村（社区）和具体责任人。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3.按照养护规范开展日常养护工作。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4.发现古树名木遭受有害生物、自然损害、人为损害或者生长异常的情况上报县自然资源和规划局。</w:t>
            </w:r>
          </w:p>
        </w:tc>
      </w:tr>
      <w:tr w14:paraId="6E7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5E89B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51</w:t>
            </w:r>
          </w:p>
        </w:tc>
        <w:tc>
          <w:tcPr>
            <w:tcW w:w="1733" w:type="dxa"/>
            <w:noWrap w:val="0"/>
            <w:vAlign w:val="center"/>
          </w:tcPr>
          <w:p w14:paraId="4DF03D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矿产资源保护及监管</w:t>
            </w:r>
          </w:p>
        </w:tc>
        <w:tc>
          <w:tcPr>
            <w:tcW w:w="1965" w:type="dxa"/>
            <w:noWrap w:val="0"/>
            <w:vAlign w:val="center"/>
          </w:tcPr>
          <w:p w14:paraId="00EE695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44F142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1.负责矿产资源储量管理。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2.负责探矿权审核、采矿权审核、出让及审批登记发证工作。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4.组织编制矿产资源规划，指导和审核矿产资源相关专项规划。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5.落实矿产资源保护、节约利用和综合利用相关措施。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6.对违法行为进行处置。</w:t>
            </w:r>
          </w:p>
        </w:tc>
        <w:tc>
          <w:tcPr>
            <w:tcW w:w="4200" w:type="dxa"/>
            <w:noWrap w:val="0"/>
            <w:vAlign w:val="center"/>
          </w:tcPr>
          <w:p w14:paraId="75AA009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1.开展矿产资源保护政策法规宣传。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2.结合日常工作开展巡查，发现污染环境、破坏生态、无证勘查开采、越界勘查开采、非法开采运输销售等违法行为，制止并上报。</w:t>
            </w:r>
          </w:p>
        </w:tc>
      </w:tr>
      <w:tr w14:paraId="0603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168F8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十、生态环保（</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E2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C56AA2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52</w:t>
            </w:r>
          </w:p>
        </w:tc>
        <w:tc>
          <w:tcPr>
            <w:tcW w:w="1733" w:type="dxa"/>
            <w:noWrap w:val="0"/>
            <w:vAlign w:val="center"/>
          </w:tcPr>
          <w:p w14:paraId="4B3F1CE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土壤污染防治</w:t>
            </w:r>
          </w:p>
        </w:tc>
        <w:tc>
          <w:tcPr>
            <w:tcW w:w="1965" w:type="dxa"/>
            <w:noWrap w:val="0"/>
            <w:vAlign w:val="center"/>
          </w:tcPr>
          <w:p w14:paraId="725BFA8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大英生态环境局、县农业农村局、县自然资源和规划局、县住房城乡建设局、县综合执法局</w:t>
            </w:r>
          </w:p>
        </w:tc>
        <w:tc>
          <w:tcPr>
            <w:tcW w:w="5734" w:type="dxa"/>
            <w:noWrap w:val="0"/>
            <w:vAlign w:val="center"/>
          </w:tcPr>
          <w:p w14:paraId="697708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2.县农业农村局、县自然资源和规划局、县住房城乡建设局、县综合执法局等部门在各自职责范围内对土壤污染防治工作实施监督管理。</w:t>
            </w:r>
          </w:p>
        </w:tc>
        <w:tc>
          <w:tcPr>
            <w:tcW w:w="4200" w:type="dxa"/>
            <w:noWrap w:val="0"/>
            <w:vAlign w:val="center"/>
          </w:tcPr>
          <w:p w14:paraId="7A565E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1.开展土壤污染防治政策法规宣传。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2.开展土壤环境日常巡查，发现问题上报大英生态环境局。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3.派员参加土壤污染违法行为查处。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6F00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4B89C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53</w:t>
            </w:r>
          </w:p>
        </w:tc>
        <w:tc>
          <w:tcPr>
            <w:tcW w:w="1733" w:type="dxa"/>
            <w:noWrap w:val="0"/>
            <w:vAlign w:val="center"/>
          </w:tcPr>
          <w:p w14:paraId="5EDB550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固体废物污染环境防治</w:t>
            </w:r>
          </w:p>
        </w:tc>
        <w:tc>
          <w:tcPr>
            <w:tcW w:w="1965" w:type="dxa"/>
            <w:noWrap w:val="0"/>
            <w:vAlign w:val="center"/>
          </w:tcPr>
          <w:p w14:paraId="02C80F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5734" w:type="dxa"/>
            <w:noWrap w:val="0"/>
            <w:vAlign w:val="center"/>
          </w:tcPr>
          <w:p w14:paraId="6EA7A49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4200" w:type="dxa"/>
            <w:noWrap w:val="0"/>
            <w:vAlign w:val="center"/>
          </w:tcPr>
          <w:p w14:paraId="339834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1.开展固体废物污染环境防治政策法规宣传。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2.结合日常工作开展固体废物污染环境隐患排查，发现问题上报大英生态环境局。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3.派员参加固体废物整治工作。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4.派员参加固体废物污染环境违法行为查处。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6240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8" w:hRule="atLeast"/>
          <w:jc w:val="center"/>
        </w:trPr>
        <w:tc>
          <w:tcPr>
            <w:tcW w:w="766" w:type="dxa"/>
            <w:noWrap w:val="0"/>
            <w:vAlign w:val="center"/>
          </w:tcPr>
          <w:p w14:paraId="7E186E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54</w:t>
            </w:r>
          </w:p>
        </w:tc>
        <w:tc>
          <w:tcPr>
            <w:tcW w:w="1733" w:type="dxa"/>
            <w:noWrap w:val="0"/>
            <w:vAlign w:val="center"/>
          </w:tcPr>
          <w:p w14:paraId="2F075B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水污染防治</w:t>
            </w:r>
          </w:p>
        </w:tc>
        <w:tc>
          <w:tcPr>
            <w:tcW w:w="1965" w:type="dxa"/>
            <w:noWrap w:val="0"/>
            <w:vAlign w:val="center"/>
          </w:tcPr>
          <w:p w14:paraId="528790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大英生态环境局、县水利局、县自然资源和规划局、县住房城乡建设局、县经科局、大英经开区、县农业农村局、县交通运输局、县卫生健康局</w:t>
            </w:r>
          </w:p>
        </w:tc>
        <w:tc>
          <w:tcPr>
            <w:tcW w:w="5734" w:type="dxa"/>
            <w:noWrap w:val="0"/>
            <w:vAlign w:val="center"/>
          </w:tcPr>
          <w:p w14:paraId="4A5EE4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200" w:type="dxa"/>
            <w:noWrap w:val="0"/>
            <w:vAlign w:val="center"/>
          </w:tcPr>
          <w:p w14:paraId="102531C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2.开展水生态环境日常巡查，发现问题制止并上报大英生态环境局。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3.会同县住房城乡建设局督促三方企业规范城镇生活污水处理设施运行。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4.开展场镇、农村生活污水处理设施运维管理，组织实施场镇、农村生活污水治理工作。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5.派员参加城镇排水与污水处理领域生态环境案件调查处理。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6.调处矛盾纠纷，受理信访投诉。</w:t>
            </w:r>
          </w:p>
        </w:tc>
      </w:tr>
      <w:tr w14:paraId="4AC7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896D45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55</w:t>
            </w:r>
          </w:p>
        </w:tc>
        <w:tc>
          <w:tcPr>
            <w:tcW w:w="1733" w:type="dxa"/>
            <w:noWrap w:val="0"/>
            <w:vAlign w:val="center"/>
          </w:tcPr>
          <w:p w14:paraId="20DFDD0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大气污染防治</w:t>
            </w:r>
          </w:p>
        </w:tc>
        <w:tc>
          <w:tcPr>
            <w:tcW w:w="1965" w:type="dxa"/>
            <w:noWrap w:val="0"/>
            <w:vAlign w:val="center"/>
          </w:tcPr>
          <w:p w14:paraId="7EBC8F8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大英生态环境局、县水利局、县发展改革局、县经科局、县市场监管局、县住房城乡建设局、县交通运输局、县公安局、县农业农村局</w:t>
            </w:r>
          </w:p>
        </w:tc>
        <w:tc>
          <w:tcPr>
            <w:tcW w:w="5734" w:type="dxa"/>
            <w:noWrap w:val="0"/>
            <w:vAlign w:val="center"/>
          </w:tcPr>
          <w:p w14:paraId="3F0D7B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2.县水利局：负责水利工程扬尘污染防治。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3.县发展改革局：负责清洁能源保障工作。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煤改气</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6.县住房城乡建设局：负责建筑工程扬尘污染防治。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7.县交通运输局：负责码头、道路扬尘污染防治。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8.县公安局：负责对生态环境主管部门抽测不合格排放的机动车上路行驶的违法进行处理。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9.县农业农村局：负责指导秸秆综合利用工作。</w:t>
            </w:r>
          </w:p>
        </w:tc>
        <w:tc>
          <w:tcPr>
            <w:tcW w:w="4200" w:type="dxa"/>
            <w:noWrap w:val="0"/>
            <w:vAlign w:val="center"/>
          </w:tcPr>
          <w:p w14:paraId="3A0F52A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1.开展大气环境保护政策法规宣传。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2.开展大气污染日常巡查，发现问题制止并上报大英生态环境局。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3.派员参加大气污染物减排、机动车污染监督、大气面源污染防治、应对气候变化及温室气体减排工作。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4.派员参加大气污染违法行为查处。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35AF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7AF7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56</w:t>
            </w:r>
          </w:p>
        </w:tc>
        <w:tc>
          <w:tcPr>
            <w:tcW w:w="1733" w:type="dxa"/>
            <w:noWrap w:val="0"/>
            <w:vAlign w:val="center"/>
          </w:tcPr>
          <w:p w14:paraId="4E271C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噪声污染防治</w:t>
            </w:r>
          </w:p>
        </w:tc>
        <w:tc>
          <w:tcPr>
            <w:tcW w:w="1965" w:type="dxa"/>
            <w:noWrap w:val="0"/>
            <w:vAlign w:val="center"/>
          </w:tcPr>
          <w:p w14:paraId="1E8FBD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大英生态环境局、县公安局、县教育局、县交通运输局、县住房城乡建设局、县发展改革局、县文化广电体育旅游局、县经科局、县市场监管局</w:t>
            </w:r>
          </w:p>
        </w:tc>
        <w:tc>
          <w:tcPr>
            <w:tcW w:w="5734" w:type="dxa"/>
            <w:noWrap w:val="0"/>
            <w:vAlign w:val="center"/>
          </w:tcPr>
          <w:p w14:paraId="5AA19FF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负责噪声污染防治统一监督管理，加强噪声源头管控，依法核发排污许可证或进行排污登记。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3.县教育局：统筹中、高考等特殊活动期间声环境保障等有关工作。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6.县发展改革局：协调铁路监督管理部门对铁路建设施工项目实施噪声监督管理，督促建设单位落实噪声防控措施。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7.县文化广电体育旅游局：负责噪声敏感建筑物集中区域KTV经营等文化娱乐噪声投诉的处理。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8.县经科局：负责重点工业企业噪声监管，指导企业按要求建设、运行噪声污染防治设施，降低噪声排放。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9.县市场监管局：监督抽查生产、销售有噪声限值国家标准的产品，对电梯等特种设备使用时产生的噪声进行抽测。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10.县公安局、县市场监管局等部门按行业负责充电站、充电桩噪声投诉处理，督促建设单位、小区物业采用低噪充电设备设施，采取减振降噪措施。</w:t>
            </w:r>
          </w:p>
        </w:tc>
        <w:tc>
          <w:tcPr>
            <w:tcW w:w="4200" w:type="dxa"/>
            <w:noWrap w:val="0"/>
            <w:vAlign w:val="center"/>
          </w:tcPr>
          <w:p w14:paraId="4C0D16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1.开展噪声污染防治政策法规宣传。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2.督促单位或个人整改噪声扰民行为，对拒不整改的单位或个人上报大英生态环境局。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3.派员参加噪声污染源排查及噪声减轻、源头消除等工作。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3767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6A530C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57</w:t>
            </w:r>
          </w:p>
        </w:tc>
        <w:tc>
          <w:tcPr>
            <w:tcW w:w="1733" w:type="dxa"/>
            <w:noWrap w:val="0"/>
            <w:vAlign w:val="center"/>
          </w:tcPr>
          <w:p w14:paraId="4BC193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畜禽养殖污染防治</w:t>
            </w:r>
          </w:p>
        </w:tc>
        <w:tc>
          <w:tcPr>
            <w:tcW w:w="1965" w:type="dxa"/>
            <w:noWrap w:val="0"/>
            <w:vAlign w:val="center"/>
          </w:tcPr>
          <w:p w14:paraId="462779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县农业农村局、大英生态环境局</w:t>
            </w:r>
          </w:p>
        </w:tc>
        <w:tc>
          <w:tcPr>
            <w:tcW w:w="5734" w:type="dxa"/>
            <w:noWrap w:val="0"/>
            <w:vAlign w:val="center"/>
          </w:tcPr>
          <w:p w14:paraId="2C02D8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2.大英生态环境局：（1）对畜禽养殖污染排查工作进行技术培训。（2）对规模化畜禽养殖污染等违法行为进行处罚。（3）对规模化畜禽养殖污染治理整改情况进行督促跟踪。</w:t>
            </w:r>
          </w:p>
        </w:tc>
        <w:tc>
          <w:tcPr>
            <w:tcW w:w="4200" w:type="dxa"/>
            <w:noWrap w:val="0"/>
            <w:vAlign w:val="center"/>
          </w:tcPr>
          <w:p w14:paraId="7042D9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1.开展畜禽粪污资源化利用技术的宣传。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2.排查畜禽养殖环境污染行为，制止并上报县农业农村局。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3.派员参加畜禽养殖污染违法行为查处。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4.跟踪畜禽养殖污染治理整改情况。</w:t>
            </w:r>
          </w:p>
        </w:tc>
      </w:tr>
      <w:tr w14:paraId="34CF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4009A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58</w:t>
            </w:r>
          </w:p>
        </w:tc>
        <w:tc>
          <w:tcPr>
            <w:tcW w:w="1733" w:type="dxa"/>
            <w:noWrap w:val="0"/>
            <w:vAlign w:val="center"/>
          </w:tcPr>
          <w:p w14:paraId="0B5D4A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企业整治</w:t>
            </w:r>
          </w:p>
        </w:tc>
        <w:tc>
          <w:tcPr>
            <w:tcW w:w="1965" w:type="dxa"/>
            <w:noWrap w:val="0"/>
            <w:vAlign w:val="center"/>
          </w:tcPr>
          <w:p w14:paraId="27D53F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县经科局、县发展改革局、大英生态环境局、县市场监管局、县综合执法局</w:t>
            </w:r>
          </w:p>
        </w:tc>
        <w:tc>
          <w:tcPr>
            <w:tcW w:w="5734" w:type="dxa"/>
            <w:noWrap w:val="0"/>
            <w:vAlign w:val="center"/>
          </w:tcPr>
          <w:p w14:paraId="34C244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1.县经科局：负责统筹推进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3.大英生态环境局：会同县经科局持续开展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整治工作，对违法排污行为进行查处。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4.县市场监管局：查处无证无照、证照不全的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5.县综合执法局：负责对国有土地上的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企业违章建筑进行查处。</w:t>
            </w:r>
          </w:p>
        </w:tc>
        <w:tc>
          <w:tcPr>
            <w:tcW w:w="4200" w:type="dxa"/>
            <w:noWrap w:val="0"/>
            <w:vAlign w:val="center"/>
          </w:tcPr>
          <w:p w14:paraId="28C24CB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企业摸排，并将摸排情况上报县经科局。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2.督促相关企业自行整改违法违规行为，将拒不整改或整改不到位情况上报县经科局。</w:t>
            </w:r>
          </w:p>
        </w:tc>
      </w:tr>
      <w:tr w14:paraId="1452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D77E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59</w:t>
            </w:r>
          </w:p>
        </w:tc>
        <w:tc>
          <w:tcPr>
            <w:tcW w:w="1733" w:type="dxa"/>
            <w:noWrap w:val="0"/>
            <w:vAlign w:val="center"/>
          </w:tcPr>
          <w:p w14:paraId="0A35136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再生资源回收监管</w:t>
            </w:r>
          </w:p>
        </w:tc>
        <w:tc>
          <w:tcPr>
            <w:tcW w:w="1965" w:type="dxa"/>
            <w:noWrap w:val="0"/>
            <w:vAlign w:val="center"/>
          </w:tcPr>
          <w:p w14:paraId="1B07E9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县商务经合局、县应急管理局、县消防救援大队、县市场监管局、县住房城乡建设局、大英生态环境局、县公安局、县发展改革局</w:t>
            </w:r>
          </w:p>
        </w:tc>
        <w:tc>
          <w:tcPr>
            <w:tcW w:w="5734" w:type="dxa"/>
            <w:noWrap w:val="0"/>
            <w:vAlign w:val="center"/>
          </w:tcPr>
          <w:p w14:paraId="4D4120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2.县应急管理局：负责查处再生资源回收行业安全生产违法违规行为。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4.县市场监管局：负责再生资源回收站的个体工商户营业执照办理，依职权范围做好监管。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7.县公安局：负责再生资源回收的治安管理。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8.县发展改革局：负责研究提出促进再生资源发展的政策，组织实施再生资源利用新技术、新设备的推广应用和产业化示范。</w:t>
            </w:r>
          </w:p>
        </w:tc>
        <w:tc>
          <w:tcPr>
            <w:tcW w:w="4200" w:type="dxa"/>
            <w:noWrap w:val="0"/>
            <w:vAlign w:val="center"/>
          </w:tcPr>
          <w:p w14:paraId="366772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1.结合日常工作开展再生资源回收站巡查。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2.督促整改安全隐患，制止环境违法行为。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3.将拒不整改、存在重大安全隐患等情形上报县商务经合局。</w:t>
            </w:r>
          </w:p>
        </w:tc>
      </w:tr>
      <w:tr w14:paraId="40BC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5C25E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60</w:t>
            </w:r>
          </w:p>
        </w:tc>
        <w:tc>
          <w:tcPr>
            <w:tcW w:w="1733" w:type="dxa"/>
            <w:noWrap w:val="0"/>
            <w:vAlign w:val="center"/>
          </w:tcPr>
          <w:p w14:paraId="3B74DF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长江十年禁渔</w:t>
            </w:r>
          </w:p>
        </w:tc>
        <w:tc>
          <w:tcPr>
            <w:tcW w:w="1965" w:type="dxa"/>
            <w:noWrap w:val="0"/>
            <w:vAlign w:val="center"/>
          </w:tcPr>
          <w:p w14:paraId="150F28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县农业农村局、县公安局、县市场监管局、县交通运输局、县水利局、县人力资源社会保障局、县自然资源和规划局、大英生态环境局</w:t>
            </w:r>
          </w:p>
        </w:tc>
        <w:tc>
          <w:tcPr>
            <w:tcW w:w="5734" w:type="dxa"/>
            <w:noWrap w:val="0"/>
            <w:vAlign w:val="center"/>
          </w:tcPr>
          <w:p w14:paraId="77A34A6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3.县市场监管局：负责加强市场监管，禁止以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长江野生鱼</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4.县交通运输局：负责加强禁捕水域的营运船舶规范管理，指导镇排查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船舶的清理工作。配合相关部门开展水上执法行动。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200" w:type="dxa"/>
            <w:noWrap w:val="0"/>
            <w:vAlign w:val="center"/>
          </w:tcPr>
          <w:p w14:paraId="419FE8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1.开展长江十年禁渔政策宣传教育。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2.派员参加巡查、跨区域巡查、联合执法、专项整治行动及案件查处等工作。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3.规范涉渔自用船舶管理。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4.清理、统计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w:t>
            </w:r>
          </w:p>
        </w:tc>
      </w:tr>
      <w:tr w14:paraId="04B2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D12EAC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十一、城乡建设（</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06E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FB025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61</w:t>
            </w:r>
          </w:p>
        </w:tc>
        <w:tc>
          <w:tcPr>
            <w:tcW w:w="1733" w:type="dxa"/>
            <w:noWrap w:val="0"/>
            <w:vAlign w:val="center"/>
          </w:tcPr>
          <w:p w14:paraId="187781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房屋安全管理</w:t>
            </w:r>
          </w:p>
        </w:tc>
        <w:tc>
          <w:tcPr>
            <w:tcW w:w="1965" w:type="dxa"/>
            <w:noWrap w:val="0"/>
            <w:vAlign w:val="center"/>
          </w:tcPr>
          <w:p w14:paraId="3F1E30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县住房城乡建设局、县农业农村局</w:t>
            </w:r>
          </w:p>
        </w:tc>
        <w:tc>
          <w:tcPr>
            <w:tcW w:w="5734" w:type="dxa"/>
            <w:noWrap w:val="0"/>
            <w:vAlign w:val="center"/>
          </w:tcPr>
          <w:p w14:paraId="76F4DD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2.县农业农村局：负责农村住房建设的宅基地监督管理服务工作。</w:t>
            </w:r>
          </w:p>
        </w:tc>
        <w:tc>
          <w:tcPr>
            <w:tcW w:w="4200" w:type="dxa"/>
            <w:noWrap w:val="0"/>
            <w:vAlign w:val="center"/>
          </w:tcPr>
          <w:p w14:paraId="3ED09E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2.定期开展农村住房安全监督检查。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3.督促相关安全责任人整改房屋安全隐患。</w:t>
            </w:r>
          </w:p>
        </w:tc>
      </w:tr>
      <w:tr w14:paraId="255E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DAA95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62</w:t>
            </w:r>
          </w:p>
        </w:tc>
        <w:tc>
          <w:tcPr>
            <w:tcW w:w="1733" w:type="dxa"/>
            <w:noWrap w:val="0"/>
            <w:vAlign w:val="center"/>
          </w:tcPr>
          <w:p w14:paraId="052BB16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城镇危旧房改造</w:t>
            </w:r>
          </w:p>
        </w:tc>
        <w:tc>
          <w:tcPr>
            <w:tcW w:w="1965" w:type="dxa"/>
            <w:noWrap w:val="0"/>
            <w:vAlign w:val="center"/>
          </w:tcPr>
          <w:p w14:paraId="388C928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县住房城乡建设局、县自然资源和规划局、县行政审批和数据局</w:t>
            </w:r>
          </w:p>
        </w:tc>
        <w:tc>
          <w:tcPr>
            <w:tcW w:w="5734" w:type="dxa"/>
            <w:noWrap w:val="0"/>
            <w:vAlign w:val="center"/>
          </w:tcPr>
          <w:p w14:paraId="68C5C6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3.县行政审批和数据局：按照审批权限负责城镇危旧房改造工程建设工程规划许可。</w:t>
            </w:r>
          </w:p>
        </w:tc>
        <w:tc>
          <w:tcPr>
            <w:tcW w:w="4200" w:type="dxa"/>
            <w:noWrap w:val="0"/>
            <w:vAlign w:val="center"/>
          </w:tcPr>
          <w:p w14:paraId="7B5CAC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1.开展城镇危旧房改造政策宣传。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2.动员组织危旧房业主搬离避险工作，设置警示标识。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3.指导多产权业主成立自主改造委员会。</w:t>
            </w:r>
          </w:p>
        </w:tc>
      </w:tr>
      <w:tr w14:paraId="3752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0A611C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63</w:t>
            </w:r>
          </w:p>
        </w:tc>
        <w:tc>
          <w:tcPr>
            <w:tcW w:w="1733" w:type="dxa"/>
            <w:noWrap w:val="0"/>
            <w:vAlign w:val="center"/>
          </w:tcPr>
          <w:p w14:paraId="67A9927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电力、电信设施建设和保护</w:t>
            </w:r>
          </w:p>
        </w:tc>
        <w:tc>
          <w:tcPr>
            <w:tcW w:w="1965" w:type="dxa"/>
            <w:noWrap w:val="0"/>
            <w:vAlign w:val="center"/>
          </w:tcPr>
          <w:p w14:paraId="18BAFEF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县经科局、县公安局</w:t>
            </w:r>
          </w:p>
        </w:tc>
        <w:tc>
          <w:tcPr>
            <w:tcW w:w="5734" w:type="dxa"/>
            <w:noWrap w:val="0"/>
            <w:vAlign w:val="center"/>
          </w:tcPr>
          <w:p w14:paraId="478F47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2.县公安局：打击盗窃、破坏电力、电信设施违法犯罪活动。</w:t>
            </w:r>
          </w:p>
        </w:tc>
        <w:tc>
          <w:tcPr>
            <w:tcW w:w="4200" w:type="dxa"/>
            <w:noWrap w:val="0"/>
            <w:vAlign w:val="center"/>
          </w:tcPr>
          <w:p w14:paraId="00BB95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1.结合日常工作开展巡查，发现问题上报县经科局。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2.派员参加基础设施新建、迁改、保护工作。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3.对在依法划定的电力设施保护区内修建建筑物、构筑物或者种植植物、堆放物品和危及电力设施安全的进行强制拆除、砍伐或者清除。</w:t>
            </w:r>
          </w:p>
        </w:tc>
      </w:tr>
      <w:tr w14:paraId="1E2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69E2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64</w:t>
            </w:r>
          </w:p>
        </w:tc>
        <w:tc>
          <w:tcPr>
            <w:tcW w:w="1733" w:type="dxa"/>
            <w:noWrap w:val="0"/>
            <w:vAlign w:val="center"/>
          </w:tcPr>
          <w:p w14:paraId="0364639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既有住宅电梯增设工作</w:t>
            </w:r>
          </w:p>
        </w:tc>
        <w:tc>
          <w:tcPr>
            <w:tcW w:w="1965" w:type="dxa"/>
            <w:noWrap w:val="0"/>
            <w:vAlign w:val="center"/>
          </w:tcPr>
          <w:p w14:paraId="208BA7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县住房城乡建设局、县自然资源和规划局、县综合执法局、县市场监管局</w:t>
            </w:r>
          </w:p>
        </w:tc>
        <w:tc>
          <w:tcPr>
            <w:tcW w:w="5734" w:type="dxa"/>
            <w:noWrap w:val="0"/>
            <w:vAlign w:val="center"/>
          </w:tcPr>
          <w:p w14:paraId="29D09E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1.县住房城乡建设局：负责增设电梯基础和井道部分的施工图备案、工程质量安全监督、电梯消防审查（备案）、房屋安全鉴定报告备案、竣工验收备案相关工作。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3.县综合执法局：负责对既有住宅电梯增设中未批先建、手续不齐等违法违规行为予以查处。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4.县市场监管局：办理电梯使用登记，后续监督管理。</w:t>
            </w:r>
          </w:p>
        </w:tc>
        <w:tc>
          <w:tcPr>
            <w:tcW w:w="4200" w:type="dxa"/>
            <w:noWrap w:val="0"/>
            <w:vAlign w:val="center"/>
          </w:tcPr>
          <w:p w14:paraId="091F76F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1.开展既有住宅电梯增设政策宣传。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3.结合日常工作开展电梯建设点位安全生产巡查，发现问题上报县综合执法局。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04DA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4FCD17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65</w:t>
            </w:r>
          </w:p>
        </w:tc>
        <w:tc>
          <w:tcPr>
            <w:tcW w:w="1733" w:type="dxa"/>
            <w:noWrap w:val="0"/>
            <w:vAlign w:val="center"/>
          </w:tcPr>
          <w:p w14:paraId="35DE4B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集体土地征地拆迁和国有土地上房屋征收补偿安置</w:t>
            </w:r>
          </w:p>
        </w:tc>
        <w:tc>
          <w:tcPr>
            <w:tcW w:w="1965" w:type="dxa"/>
            <w:noWrap w:val="0"/>
            <w:vAlign w:val="center"/>
          </w:tcPr>
          <w:p w14:paraId="29269B2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县自然资源和规划局、县住房城乡建设局、县公安局、县民政局、县财政局、县人力资源社会保障局、县农业农村局、县信访局</w:t>
            </w:r>
          </w:p>
        </w:tc>
        <w:tc>
          <w:tcPr>
            <w:tcW w:w="5734" w:type="dxa"/>
            <w:noWrap w:val="0"/>
            <w:vAlign w:val="center"/>
          </w:tcPr>
          <w:p w14:paraId="568EC6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1.县自然资源和规划局：统筹集体土地征地工作。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2.县住房城乡建设局：负责城市规划区范围内国有土地房屋征收补偿相关工作。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4200" w:type="dxa"/>
            <w:noWrap w:val="0"/>
            <w:vAlign w:val="center"/>
          </w:tcPr>
          <w:p w14:paraId="1A21C9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1.开展征地拆迁意愿摸底调查、社会稳定风险评估。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2.组织集体和群众签订征收协议。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3.会同县住房城乡建设局开展拆迁、安置等工作。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4.会同相关部门开展用地报批、社会保障等工作。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52D9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99597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66</w:t>
            </w:r>
          </w:p>
        </w:tc>
        <w:tc>
          <w:tcPr>
            <w:tcW w:w="1733" w:type="dxa"/>
            <w:noWrap w:val="0"/>
            <w:vAlign w:val="center"/>
          </w:tcPr>
          <w:p w14:paraId="353BA1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房屋装修管理</w:t>
            </w:r>
          </w:p>
        </w:tc>
        <w:tc>
          <w:tcPr>
            <w:tcW w:w="1965" w:type="dxa"/>
            <w:noWrap w:val="0"/>
            <w:vAlign w:val="center"/>
          </w:tcPr>
          <w:p w14:paraId="02CEAE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县住房城乡建设局、县综合执法局、县行政审批和数据局</w:t>
            </w:r>
          </w:p>
        </w:tc>
        <w:tc>
          <w:tcPr>
            <w:tcW w:w="5734" w:type="dxa"/>
            <w:noWrap w:val="0"/>
            <w:vAlign w:val="center"/>
          </w:tcPr>
          <w:p w14:paraId="3764A3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b w:val="0"/>
                <w:bCs w:val="0"/>
                <w:kern w:val="0"/>
                <w:sz w:val="24"/>
                <w:szCs w:val="24"/>
                <w:highlight w:val="none"/>
                <w:lang w:val="en-US" w:eastAsia="zh-CN" w:bidi="ar"/>
              </w:rPr>
              <w:t>违章施工作业安全隐患突出等行为应当履行劝阻制止报告职责</w:t>
            </w:r>
            <w:r>
              <w:rPr>
                <w:rFonts w:hint="default" w:ascii="Times New Roman" w:hAnsi="Times New Roman" w:eastAsia="仿宋_GB2312" w:cs="Times New Roman"/>
                <w:b w:val="0"/>
                <w:bCs w:val="0"/>
                <w:kern w:val="0"/>
                <w:sz w:val="24"/>
                <w:szCs w:val="24"/>
                <w:highlight w:val="none"/>
                <w:lang w:val="en-US" w:eastAsia="zh-CN" w:bidi="ar"/>
              </w:rPr>
              <w:t>，并配合有关部门依法处理。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2.县综合执法局：负责对住宅室内装饰装修违法行为进行行政处罚。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3.县行政审批和数据局：负责办理建筑工程施工许可证（工程投资额在100万元以上或者建筑面积在500平方米以上的房屋建筑和市政基础设施工程）。</w:t>
            </w:r>
          </w:p>
        </w:tc>
        <w:tc>
          <w:tcPr>
            <w:tcW w:w="4200" w:type="dxa"/>
            <w:noWrap w:val="0"/>
            <w:vAlign w:val="center"/>
          </w:tcPr>
          <w:p w14:paraId="1FBA701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1.开展房屋装修管理政策法规宣传。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2.督促指导村（社区）、物业服务企业（房屋管理机构）巡查、发现、劝阻、纠正影响房屋结构安全和消防安全的装修改造行为，上报县综合执法局。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3.调处矛盾纠纷，受理信访投诉。</w:t>
            </w:r>
          </w:p>
        </w:tc>
      </w:tr>
      <w:tr w14:paraId="6FD3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71CFE3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67</w:t>
            </w:r>
          </w:p>
        </w:tc>
        <w:tc>
          <w:tcPr>
            <w:tcW w:w="1733" w:type="dxa"/>
            <w:noWrap w:val="0"/>
            <w:vAlign w:val="center"/>
          </w:tcPr>
          <w:p w14:paraId="084B55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预拌混凝土（砂浆）临时搅拌站巡查管理</w:t>
            </w:r>
          </w:p>
        </w:tc>
        <w:tc>
          <w:tcPr>
            <w:tcW w:w="1965" w:type="dxa"/>
            <w:noWrap w:val="0"/>
            <w:vAlign w:val="center"/>
          </w:tcPr>
          <w:p w14:paraId="358907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5734" w:type="dxa"/>
            <w:noWrap w:val="0"/>
            <w:vAlign w:val="center"/>
          </w:tcPr>
          <w:p w14:paraId="64CF07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2.县综合执法局：负责对预拌混凝土临时搅拌站违法行为进行查处。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4200" w:type="dxa"/>
            <w:noWrap w:val="0"/>
            <w:vAlign w:val="center"/>
          </w:tcPr>
          <w:p w14:paraId="0C5D8A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1.结合日常工作开展巡查，发现违法生产行为，制止并上报县综合执法局。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2.派员参加违法行为查处。</w:t>
            </w:r>
          </w:p>
        </w:tc>
      </w:tr>
      <w:tr w14:paraId="4C55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288DE1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68</w:t>
            </w:r>
          </w:p>
        </w:tc>
        <w:tc>
          <w:tcPr>
            <w:tcW w:w="1733" w:type="dxa"/>
            <w:noWrap w:val="0"/>
            <w:vAlign w:val="center"/>
          </w:tcPr>
          <w:p w14:paraId="246DC9A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土地整治</w:t>
            </w:r>
          </w:p>
        </w:tc>
        <w:tc>
          <w:tcPr>
            <w:tcW w:w="1965" w:type="dxa"/>
            <w:noWrap w:val="0"/>
            <w:vAlign w:val="center"/>
          </w:tcPr>
          <w:p w14:paraId="17A8B1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1FDC60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1.县自然资源和规划局：（1）负责项目的申报、组织项目规划设计和预算编制、实施、初验。（2）负责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耕地占补平衡动态监管系统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项目信息报备和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四川省级投资土地整治项目线上管理系统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2.县农业农村局：负责耕地质量等别评定和产能核算，组织建设县级土地整治数据库。</w:t>
            </w:r>
          </w:p>
        </w:tc>
        <w:tc>
          <w:tcPr>
            <w:tcW w:w="4200" w:type="dxa"/>
            <w:noWrap w:val="0"/>
            <w:vAlign w:val="center"/>
          </w:tcPr>
          <w:p w14:paraId="777C971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1.负责项目实施过程中的宣传发动、组织协调、矛盾调处和权属调整、后期管护等工作。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2.派员参加项目初验工作。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3.负责项目移交后的管护工作，开展耕地后期利用日常巡查工作。</w:t>
            </w:r>
          </w:p>
        </w:tc>
      </w:tr>
      <w:tr w14:paraId="7139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B90EE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69</w:t>
            </w:r>
          </w:p>
        </w:tc>
        <w:tc>
          <w:tcPr>
            <w:tcW w:w="1733" w:type="dxa"/>
            <w:noWrap w:val="0"/>
            <w:vAlign w:val="center"/>
          </w:tcPr>
          <w:p w14:paraId="2823D9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城乡建设用地增减挂钩项目管理</w:t>
            </w:r>
          </w:p>
        </w:tc>
        <w:tc>
          <w:tcPr>
            <w:tcW w:w="1965" w:type="dxa"/>
            <w:noWrap w:val="0"/>
            <w:vAlign w:val="center"/>
          </w:tcPr>
          <w:p w14:paraId="31A843B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县自然资源和规划局、县财政局、县住房城乡建设局、县农业农村局、县交通运输局、县水利局、县发展改革局、县审计局</w:t>
            </w:r>
          </w:p>
        </w:tc>
        <w:tc>
          <w:tcPr>
            <w:tcW w:w="5734" w:type="dxa"/>
            <w:noWrap w:val="0"/>
            <w:vAlign w:val="center"/>
          </w:tcPr>
          <w:p w14:paraId="62793E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3.县住房城乡建设局：负责项目区新建房的建筑施工、建筑工程质量监管和竣工验收等工作。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1）负责新增耕地的质量把关、耕地质量等别验收，指导地力培肥，引导现代农业产业化经营。（2）负责结合挂钩项目区规划，进一步完善乡村振兴建设规划。（3）负责整合、平衡涉农项目资金，综合协调项目区乡村振兴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5.县交通运输局：负责项目区交通路网规划，指导集中居住区道路建设，完善交通基础设施。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8.县审计局：负责项目工程审计。</w:t>
            </w:r>
          </w:p>
        </w:tc>
        <w:tc>
          <w:tcPr>
            <w:tcW w:w="4200" w:type="dxa"/>
            <w:noWrap w:val="0"/>
            <w:vAlign w:val="center"/>
          </w:tcPr>
          <w:p w14:paraId="5BA3C0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1.开展城乡建设用地增减挂钩项目政策宣传和群众动员工作。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3.开展集中居住区用地置换及权属纠纷调处工作。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4.负责宅基地复垦后耕地的维护和耕种。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5.负责项目安置小区的管理和维护。</w:t>
            </w:r>
          </w:p>
        </w:tc>
      </w:tr>
      <w:tr w14:paraId="41DA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E3EC3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十二、文化和旅游（</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9C5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16A33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70</w:t>
            </w:r>
          </w:p>
        </w:tc>
        <w:tc>
          <w:tcPr>
            <w:tcW w:w="1733" w:type="dxa"/>
            <w:noWrap w:val="0"/>
            <w:vAlign w:val="center"/>
          </w:tcPr>
          <w:p w14:paraId="017EFE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文化市场检查</w:t>
            </w:r>
          </w:p>
        </w:tc>
        <w:tc>
          <w:tcPr>
            <w:tcW w:w="1965" w:type="dxa"/>
            <w:noWrap w:val="0"/>
            <w:vAlign w:val="center"/>
          </w:tcPr>
          <w:p w14:paraId="0A1342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县委宣传部、县文化广电体育旅游局</w:t>
            </w:r>
          </w:p>
        </w:tc>
        <w:tc>
          <w:tcPr>
            <w:tcW w:w="5734" w:type="dxa"/>
            <w:noWrap w:val="0"/>
            <w:vAlign w:val="center"/>
          </w:tcPr>
          <w:p w14:paraId="6F2E33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1.县委宣传部：负责扫黄打非、软件正版化和版权登记、保护统筹协调工作。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4200" w:type="dxa"/>
            <w:noWrap w:val="0"/>
            <w:vAlign w:val="center"/>
          </w:tcPr>
          <w:p w14:paraId="674D9F8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1.结合日常工作开展违法违禁的书报、期刊、光盘等出版物巡查，发现问题上报县委宣传部。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2.派员参加文化市场违法行为查处。</w:t>
            </w:r>
          </w:p>
        </w:tc>
      </w:tr>
      <w:tr w14:paraId="1A9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2884F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71</w:t>
            </w:r>
          </w:p>
        </w:tc>
        <w:tc>
          <w:tcPr>
            <w:tcW w:w="1733" w:type="dxa"/>
            <w:noWrap w:val="0"/>
            <w:vAlign w:val="center"/>
          </w:tcPr>
          <w:p w14:paraId="32C808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非物质文化遗产保护</w:t>
            </w:r>
          </w:p>
        </w:tc>
        <w:tc>
          <w:tcPr>
            <w:tcW w:w="1965" w:type="dxa"/>
            <w:noWrap w:val="0"/>
            <w:vAlign w:val="center"/>
          </w:tcPr>
          <w:p w14:paraId="1DC6E46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5734" w:type="dxa"/>
            <w:noWrap w:val="0"/>
            <w:vAlign w:val="center"/>
          </w:tcPr>
          <w:p w14:paraId="701CE4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4200" w:type="dxa"/>
            <w:noWrap w:val="0"/>
            <w:vAlign w:val="center"/>
          </w:tcPr>
          <w:p w14:paraId="1AE1D9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1.开展非物质文化遗产保护政策宣传。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2.协助开展非物质文化遗产保护、保存工作。</w:t>
            </w:r>
          </w:p>
        </w:tc>
      </w:tr>
      <w:tr w14:paraId="4EE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1EC279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72</w:t>
            </w:r>
          </w:p>
        </w:tc>
        <w:tc>
          <w:tcPr>
            <w:tcW w:w="1733" w:type="dxa"/>
            <w:noWrap w:val="0"/>
            <w:vAlign w:val="center"/>
          </w:tcPr>
          <w:p w14:paraId="517E01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公共场所全民健身器材配建管理</w:t>
            </w:r>
          </w:p>
        </w:tc>
        <w:tc>
          <w:tcPr>
            <w:tcW w:w="1965" w:type="dxa"/>
            <w:noWrap w:val="0"/>
            <w:vAlign w:val="center"/>
          </w:tcPr>
          <w:p w14:paraId="61827A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县文化广电体育旅游局、县住房城乡建设局、县财政局、县市场监管局</w:t>
            </w:r>
          </w:p>
        </w:tc>
        <w:tc>
          <w:tcPr>
            <w:tcW w:w="5734" w:type="dxa"/>
            <w:noWrap w:val="0"/>
            <w:vAlign w:val="center"/>
          </w:tcPr>
          <w:p w14:paraId="494A2F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2.县住房城乡建设局、县财政局、县市场监管局等部门配合开展公园、广场、景区等管理区域内体育设施的接收、安装、验收工作。</w:t>
            </w:r>
          </w:p>
        </w:tc>
        <w:tc>
          <w:tcPr>
            <w:tcW w:w="4200" w:type="dxa"/>
            <w:noWrap w:val="0"/>
            <w:vAlign w:val="center"/>
          </w:tcPr>
          <w:p w14:paraId="42EDB2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1.指导村（社区）开展体育器材接收工作。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2.结合日常工作开展器材巡查，发现问题整改。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3.派员参加体育场地设施统计调查工作。</w:t>
            </w:r>
          </w:p>
        </w:tc>
      </w:tr>
      <w:tr w14:paraId="3467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2D45C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十三、卫生健康（</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486D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CB497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73</w:t>
            </w:r>
          </w:p>
        </w:tc>
        <w:tc>
          <w:tcPr>
            <w:tcW w:w="1733" w:type="dxa"/>
            <w:noWrap w:val="0"/>
            <w:vAlign w:val="center"/>
          </w:tcPr>
          <w:p w14:paraId="5104B0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p>
        </w:tc>
        <w:tc>
          <w:tcPr>
            <w:tcW w:w="1965" w:type="dxa"/>
            <w:noWrap w:val="0"/>
            <w:vAlign w:val="center"/>
          </w:tcPr>
          <w:p w14:paraId="394ED6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县红十字会、县卫生健康局</w:t>
            </w:r>
          </w:p>
        </w:tc>
        <w:tc>
          <w:tcPr>
            <w:tcW w:w="5734" w:type="dxa"/>
            <w:noWrap w:val="0"/>
            <w:vAlign w:val="center"/>
          </w:tcPr>
          <w:p w14:paraId="557BC9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1.县红十字会：（1）负责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b w:val="0"/>
                <w:bCs w:val="0"/>
                <w:kern w:val="0"/>
                <w:sz w:val="24"/>
                <w:szCs w:val="24"/>
                <w:highlight w:val="none"/>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2.县卫生健康局：（1）负责牵头组织无偿献血工作，指导监督血站、医疗机构规范采集血液、临床用血安全。（2）开展日常考核和评估。</w:t>
            </w:r>
          </w:p>
        </w:tc>
        <w:tc>
          <w:tcPr>
            <w:tcW w:w="4200" w:type="dxa"/>
            <w:noWrap w:val="0"/>
            <w:vAlign w:val="center"/>
          </w:tcPr>
          <w:p w14:paraId="7D0F69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2.协助开展应急救护培训、无偿献血、红十字志愿服务、人道救助等活动。</w:t>
            </w:r>
          </w:p>
        </w:tc>
      </w:tr>
      <w:tr w14:paraId="7D4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599B2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74</w:t>
            </w:r>
          </w:p>
        </w:tc>
        <w:tc>
          <w:tcPr>
            <w:tcW w:w="1733" w:type="dxa"/>
            <w:noWrap w:val="0"/>
            <w:vAlign w:val="center"/>
          </w:tcPr>
          <w:p w14:paraId="29CBAF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职业病防治</w:t>
            </w:r>
          </w:p>
        </w:tc>
        <w:tc>
          <w:tcPr>
            <w:tcW w:w="1965" w:type="dxa"/>
            <w:noWrap w:val="0"/>
            <w:vAlign w:val="center"/>
          </w:tcPr>
          <w:p w14:paraId="79AA1F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7FA059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政府组织领导、部门各负其责、全社会共同参与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的防治机制，全面落实职业病预防控制措施。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3.督促用人单位贯彻落实</w:t>
            </w:r>
            <w:bookmarkStart w:id="1" w:name="_GoBack"/>
            <w:bookmarkEnd w:id="1"/>
            <w:r>
              <w:rPr>
                <w:rFonts w:hint="eastAsia" w:ascii="Times New Roman" w:hAnsi="Times New Roman" w:eastAsia="仿宋_GB2312" w:cs="Times New Roman"/>
                <w:b w:val="0"/>
                <w:bCs w:val="0"/>
                <w:kern w:val="0"/>
                <w:sz w:val="24"/>
                <w:szCs w:val="24"/>
                <w:highlight w:val="none"/>
                <w:lang w:val="en-US" w:eastAsia="zh-CN" w:bidi="ar"/>
              </w:rPr>
              <w:t>《中华人民共和国职业病防治法》</w:t>
            </w:r>
            <w:r>
              <w:rPr>
                <w:rFonts w:hint="default" w:ascii="Times New Roman" w:hAnsi="Times New Roman" w:eastAsia="仿宋_GB2312" w:cs="Times New Roman"/>
                <w:b w:val="0"/>
                <w:bCs w:val="0"/>
                <w:kern w:val="0"/>
                <w:sz w:val="24"/>
                <w:szCs w:val="24"/>
                <w:highlight w:val="none"/>
                <w:lang w:val="en-US" w:eastAsia="zh-CN" w:bidi="ar"/>
              </w:rPr>
              <w:t>和相关职业病防治工作任务。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4.监督检查用人单位职业危害作业场所因素的申报、风险评估、场所监测，并对违法违规行为进行立案查处。</w:t>
            </w:r>
          </w:p>
        </w:tc>
        <w:tc>
          <w:tcPr>
            <w:tcW w:w="4200" w:type="dxa"/>
            <w:noWrap w:val="0"/>
            <w:vAlign w:val="center"/>
          </w:tcPr>
          <w:p w14:paraId="68CA2D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2.派员参加职业危害事故调查处理，协助开展事故现场控制、善后等工作。</w:t>
            </w:r>
          </w:p>
        </w:tc>
      </w:tr>
      <w:tr w14:paraId="7625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B0EA8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十四、应急管理和消防（</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11</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164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DB0F2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75</w:t>
            </w:r>
          </w:p>
        </w:tc>
        <w:tc>
          <w:tcPr>
            <w:tcW w:w="1733" w:type="dxa"/>
            <w:noWrap w:val="0"/>
            <w:vAlign w:val="center"/>
          </w:tcPr>
          <w:p w14:paraId="1D0648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防汛抗旱</w:t>
            </w:r>
          </w:p>
        </w:tc>
        <w:tc>
          <w:tcPr>
            <w:tcW w:w="1965" w:type="dxa"/>
            <w:noWrap w:val="0"/>
            <w:vAlign w:val="center"/>
          </w:tcPr>
          <w:p w14:paraId="2C5021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县应急管理局、县住房城乡建设局、县水利局、县农业农村局、县交通运输局</w:t>
            </w:r>
          </w:p>
        </w:tc>
        <w:tc>
          <w:tcPr>
            <w:tcW w:w="5734" w:type="dxa"/>
            <w:noWrap w:val="0"/>
            <w:vAlign w:val="center"/>
          </w:tcPr>
          <w:p w14:paraId="4F481E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1.县应急管理局：建立防汛抗旱组织指挥体系，督促检查各单位防汛抗旱工作，负责统筹启动</w:t>
            </w:r>
            <w:r>
              <w:rPr>
                <w:rFonts w:hint="default" w:ascii="Times New Roman" w:hAnsi="Times New Roman" w:eastAsia="仿宋_GB2312" w:cs="Times New Roman"/>
                <w:b w:val="0"/>
                <w:bCs w:val="0"/>
                <w:i w:val="0"/>
                <w:iCs w:val="0"/>
                <w:color w:val="000000"/>
                <w:kern w:val="0"/>
                <w:sz w:val="24"/>
                <w:szCs w:val="24"/>
                <w:u w:val="none"/>
                <w:lang w:val="en-US" w:eastAsia="zh-CN" w:bidi="ar"/>
              </w:rPr>
              <w:t>I级、II级</w:t>
            </w:r>
            <w:r>
              <w:rPr>
                <w:rFonts w:hint="default" w:ascii="Times New Roman" w:hAnsi="Times New Roman" w:eastAsia="仿宋_GB2312" w:cs="Times New Roman"/>
                <w:b w:val="0"/>
                <w:bCs w:val="0"/>
                <w:kern w:val="0"/>
                <w:sz w:val="24"/>
                <w:szCs w:val="24"/>
                <w:highlight w:val="none"/>
                <w:lang w:val="en-US" w:eastAsia="zh-CN" w:bidi="ar"/>
              </w:rPr>
              <w:t>防汛抗旱应急响应后的水旱灾害应对处置工作。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3.县水利局：负责未启动防汛抗旱应急响应时和启动</w:t>
            </w:r>
            <w:r>
              <w:rPr>
                <w:rFonts w:hint="default" w:ascii="Times New Roman" w:hAnsi="Times New Roman" w:eastAsia="仿宋_GB2312" w:cs="Times New Roman"/>
                <w:b w:val="0"/>
                <w:bCs w:val="0"/>
                <w:i w:val="0"/>
                <w:iCs w:val="0"/>
                <w:color w:val="000000"/>
                <w:kern w:val="0"/>
                <w:sz w:val="24"/>
                <w:szCs w:val="24"/>
                <w:u w:val="none"/>
                <w:lang w:val="en-US" w:eastAsia="zh-CN" w:bidi="ar"/>
              </w:rPr>
              <w:t>Ⅲ级、Ⅳ级</w:t>
            </w:r>
            <w:r>
              <w:rPr>
                <w:rFonts w:hint="default" w:ascii="Times New Roman" w:hAnsi="Times New Roman" w:eastAsia="仿宋_GB2312" w:cs="Times New Roman"/>
                <w:b w:val="0"/>
                <w:bCs w:val="0"/>
                <w:kern w:val="0"/>
                <w:sz w:val="24"/>
                <w:szCs w:val="24"/>
                <w:highlight w:val="none"/>
                <w:lang w:val="en-US" w:eastAsia="zh-CN" w:bidi="ar"/>
              </w:rPr>
              <w:t>防汛抗旱应急响应后的应对处置，负责防汛抗旱的组织协调、监督指导等日常工作，开展隐患排查和整治。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4.县农业农村局：负责加强抗旱农田水利基础设施建设、农作物补种指导等工作。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5.县交通运输局：负责督促运营单位和有关单位，提前启动应急抽、排水工作，保证道路等设施的排涝安全及相关改造工作。</w:t>
            </w:r>
          </w:p>
        </w:tc>
        <w:tc>
          <w:tcPr>
            <w:tcW w:w="4200" w:type="dxa"/>
            <w:noWrap w:val="0"/>
            <w:vAlign w:val="center"/>
          </w:tcPr>
          <w:p w14:paraId="534987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1.开展防汛抗旱宣传教育。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2.制定防汛抗旱各类应急预案，建立防汛风险隐患点清单。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3.开展人防、物防、技防等准备工作，组建抢险救援队伍，开展防汛抗旱演练，清点现有及上级下发各项物资，并登记造册。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4.开展低洼区域、易涝点、井盖、工地营房、山洪灾害危险区等重点区域隐患排查整治，督促检查防汛、自救准备工作。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5.负责汛期值班值守、信息报送、转发气象预警。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6.收集受灾情况上报县应急管理局。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7.出现险情时，组织受灾害威胁的居民及其他人员转移到安全地带。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8.发生灾情时，组织转移安置受灾群众，负责受灾群众生活安排，发放上级下拨的救灾物资、资金。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9.组织开展灾后受灾群众生产、生活恢复工作。</w:t>
            </w:r>
          </w:p>
        </w:tc>
      </w:tr>
      <w:tr w14:paraId="2030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CC89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76</w:t>
            </w:r>
          </w:p>
        </w:tc>
        <w:tc>
          <w:tcPr>
            <w:tcW w:w="1733" w:type="dxa"/>
            <w:noWrap w:val="0"/>
            <w:vAlign w:val="center"/>
          </w:tcPr>
          <w:p w14:paraId="0159A0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地质灾害防治</w:t>
            </w:r>
          </w:p>
        </w:tc>
        <w:tc>
          <w:tcPr>
            <w:tcW w:w="1965" w:type="dxa"/>
            <w:noWrap w:val="0"/>
            <w:vAlign w:val="center"/>
          </w:tcPr>
          <w:p w14:paraId="13396F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w:t>
            </w:r>
          </w:p>
        </w:tc>
        <w:tc>
          <w:tcPr>
            <w:tcW w:w="5734" w:type="dxa"/>
            <w:noWrap w:val="0"/>
            <w:vAlign w:val="center"/>
          </w:tcPr>
          <w:p w14:paraId="3B490C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575CDE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1.开展地质灾害防治宣传。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2.组织人员参加地质灾害防治培训。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3.制定年度地质灾害防治方案和应急预案，开展应急演练。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4.负责地质灾害隐患点（风险区）巡查、排查、监测，发现问题上报县自然资源和规划局。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5.协助地质灾害隐患点项目整治。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2F6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97F06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77</w:t>
            </w:r>
          </w:p>
        </w:tc>
        <w:tc>
          <w:tcPr>
            <w:tcW w:w="1733" w:type="dxa"/>
            <w:noWrap w:val="0"/>
            <w:vAlign w:val="center"/>
          </w:tcPr>
          <w:p w14:paraId="3F580CA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山洪灾害防治</w:t>
            </w:r>
          </w:p>
        </w:tc>
        <w:tc>
          <w:tcPr>
            <w:tcW w:w="1965" w:type="dxa"/>
            <w:noWrap w:val="0"/>
            <w:vAlign w:val="center"/>
          </w:tcPr>
          <w:p w14:paraId="6556F8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县水利局、县应急管理局</w:t>
            </w:r>
          </w:p>
        </w:tc>
        <w:tc>
          <w:tcPr>
            <w:tcW w:w="5734" w:type="dxa"/>
            <w:noWrap w:val="0"/>
            <w:vAlign w:val="center"/>
          </w:tcPr>
          <w:p w14:paraId="76BAF4C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01191D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1.开展山洪灾害防治宣传。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2.组织人员参加山洪灾害防治培训。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3.制定山洪灾害防治方案和应急预案，开展应急演练。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4.负责山洪灾害隐患点（风险区）巡查、排查、监测，发现问题上报县水利局。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5.协助山洪灾害隐患点项目整治。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4290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EE40F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78</w:t>
            </w:r>
          </w:p>
        </w:tc>
        <w:tc>
          <w:tcPr>
            <w:tcW w:w="1733" w:type="dxa"/>
            <w:noWrap w:val="0"/>
            <w:vAlign w:val="center"/>
          </w:tcPr>
          <w:p w14:paraId="57A16E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消防安全</w:t>
            </w:r>
          </w:p>
        </w:tc>
        <w:tc>
          <w:tcPr>
            <w:tcW w:w="1965" w:type="dxa"/>
            <w:noWrap w:val="0"/>
            <w:vAlign w:val="center"/>
          </w:tcPr>
          <w:p w14:paraId="78BB434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县消防救援大队、县应急管理局、县住房城乡建设局、县公安局</w:t>
            </w:r>
          </w:p>
        </w:tc>
        <w:tc>
          <w:tcPr>
            <w:tcW w:w="5734" w:type="dxa"/>
            <w:noWrap w:val="0"/>
            <w:vAlign w:val="center"/>
          </w:tcPr>
          <w:p w14:paraId="351B61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1.县消防救援大队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5.各行业主管部门根据本系统特点，针对性地开展消防安全检查、督促整改火灾隐患。</w:t>
            </w:r>
          </w:p>
        </w:tc>
        <w:tc>
          <w:tcPr>
            <w:tcW w:w="4200" w:type="dxa"/>
            <w:noWrap w:val="0"/>
            <w:vAlign w:val="center"/>
          </w:tcPr>
          <w:p w14:paraId="298EE6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1.开展消防安全宣传教育。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2.制定火灾形势分析、消防应急预案等制度，开展消防应急演练。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3.根据需要建立多种形式的消防组织，增强火灾预防、扑救和应急救援能力。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4.定期开展经营性自建房、民宿、农家乐、</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九小</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场所以及居民住宅小区等消防安全隐患排查，督促责任主体落实消防安全责任、整改消防安全隐患。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5.指导、支持和帮助村民委员会、居民委员会开展群众性的消防工作，将消防安全纳入网格化服务管理。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6.发生火灾时组织疏散群众，协助开展灭火救援、火灾事故调查和善后处理相关工作。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8.按委托权限开展消防安全相关执法。</w:t>
            </w:r>
          </w:p>
        </w:tc>
      </w:tr>
      <w:tr w14:paraId="3681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9B3010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79</w:t>
            </w:r>
          </w:p>
        </w:tc>
        <w:tc>
          <w:tcPr>
            <w:tcW w:w="1733" w:type="dxa"/>
            <w:noWrap w:val="0"/>
            <w:vAlign w:val="center"/>
          </w:tcPr>
          <w:p w14:paraId="0ED498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森林防灭火</w:t>
            </w:r>
          </w:p>
        </w:tc>
        <w:tc>
          <w:tcPr>
            <w:tcW w:w="1965" w:type="dxa"/>
            <w:noWrap w:val="0"/>
            <w:vAlign w:val="center"/>
          </w:tcPr>
          <w:p w14:paraId="625CBA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县自然资源和规划局、县应急管理局、县公安局、县消防救援大队</w:t>
            </w:r>
          </w:p>
        </w:tc>
        <w:tc>
          <w:tcPr>
            <w:tcW w:w="5734" w:type="dxa"/>
            <w:noWrap w:val="0"/>
            <w:vAlign w:val="center"/>
          </w:tcPr>
          <w:p w14:paraId="7BC7088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镇半专业扑火队伍建设。（7）组织、指导国有林区开展防灭火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2.县应急管理局：编制和完善森林火灾应急预案，承担本级人民政府森林防火指挥机构的日常工作；实时启动应急扑救、救援等工作。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5E3081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4200" w:type="dxa"/>
            <w:noWrap w:val="0"/>
            <w:vAlign w:val="center"/>
          </w:tcPr>
          <w:p w14:paraId="0F8F9A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1.开展森林防火宣传教育。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2.制定森林防灭火应急预案，落实值班值守制度，开展应急演练。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3.建立半专业火灾救援队伍，储备管理救援物资。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4.组织参加预防扑救专业培训。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5.配合县自然资源和规划局建设防火林带、防火巡护带、消防水池。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7.开展火灾初级扑救、疏散人群、转移安置等工作。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8.协助县公安局维护治安，开展火场警戒、交通疏导。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9.派员参加森林火灾事故调查处置、案件查处。</w:t>
            </w:r>
          </w:p>
        </w:tc>
      </w:tr>
      <w:tr w14:paraId="3925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B684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80</w:t>
            </w:r>
          </w:p>
        </w:tc>
        <w:tc>
          <w:tcPr>
            <w:tcW w:w="1733" w:type="dxa"/>
            <w:noWrap w:val="0"/>
            <w:vAlign w:val="center"/>
          </w:tcPr>
          <w:p w14:paraId="1733C8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动物防疫、重大疫情应急处置</w:t>
            </w:r>
          </w:p>
        </w:tc>
        <w:tc>
          <w:tcPr>
            <w:tcW w:w="1965" w:type="dxa"/>
            <w:noWrap w:val="0"/>
            <w:vAlign w:val="center"/>
          </w:tcPr>
          <w:p w14:paraId="3E4A9A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44C5BCF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1.主管动物防疫工作。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200" w:type="dxa"/>
            <w:noWrap w:val="0"/>
            <w:vAlign w:val="center"/>
          </w:tcPr>
          <w:p w14:paraId="47EA6C3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1.开展动物疫病防治政策法规宣传。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2.组织协调村（社区）开展流浪犬、猫的控制和处置，防止疫病传播。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3.建立动物疫病防控基层网格，发现突发重大动物疫情上报，并根据应急预案开展突发重大动物疫情事件的应急处置工作。</w:t>
            </w:r>
          </w:p>
        </w:tc>
      </w:tr>
      <w:tr w14:paraId="54C2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F17A0A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81</w:t>
            </w:r>
          </w:p>
        </w:tc>
        <w:tc>
          <w:tcPr>
            <w:tcW w:w="1733" w:type="dxa"/>
            <w:noWrap w:val="0"/>
            <w:vAlign w:val="center"/>
          </w:tcPr>
          <w:p w14:paraId="12D3ED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应急广播升级改造安装和设施设备监督管理</w:t>
            </w:r>
          </w:p>
        </w:tc>
        <w:tc>
          <w:tcPr>
            <w:tcW w:w="1965" w:type="dxa"/>
            <w:noWrap w:val="0"/>
            <w:vAlign w:val="center"/>
          </w:tcPr>
          <w:p w14:paraId="37C183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w:t>
            </w:r>
          </w:p>
        </w:tc>
        <w:tc>
          <w:tcPr>
            <w:tcW w:w="5734" w:type="dxa"/>
            <w:noWrap w:val="0"/>
            <w:vAlign w:val="center"/>
          </w:tcPr>
          <w:p w14:paraId="2FED6B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负责应急广播升级改造安装和设施设备监督管理工作，开展广播维护队伍绩效考核。</w:t>
            </w:r>
          </w:p>
        </w:tc>
        <w:tc>
          <w:tcPr>
            <w:tcW w:w="4200" w:type="dxa"/>
            <w:noWrap w:val="0"/>
            <w:vAlign w:val="center"/>
          </w:tcPr>
          <w:p w14:paraId="5991DD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1.协助开展应急广播设备安全管护。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2.结合日常工作开展应急广播巡查，发现问题上报。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3.协助开展广播维护队伍绩效考核。</w:t>
            </w:r>
          </w:p>
        </w:tc>
      </w:tr>
      <w:tr w14:paraId="65A9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B7865F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82</w:t>
            </w:r>
          </w:p>
        </w:tc>
        <w:tc>
          <w:tcPr>
            <w:tcW w:w="1733" w:type="dxa"/>
            <w:noWrap w:val="0"/>
            <w:vAlign w:val="center"/>
          </w:tcPr>
          <w:p w14:paraId="736EC2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电梯使用安全管理</w:t>
            </w:r>
          </w:p>
        </w:tc>
        <w:tc>
          <w:tcPr>
            <w:tcW w:w="1965" w:type="dxa"/>
            <w:noWrap w:val="0"/>
            <w:vAlign w:val="center"/>
          </w:tcPr>
          <w:p w14:paraId="113B25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县市场监管局、县住房城乡建设局</w:t>
            </w:r>
          </w:p>
        </w:tc>
        <w:tc>
          <w:tcPr>
            <w:tcW w:w="5734" w:type="dxa"/>
            <w:noWrap w:val="0"/>
            <w:vAlign w:val="center"/>
          </w:tcPr>
          <w:p w14:paraId="7FECF8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1.县市场监管局：负责电梯安全监督管理。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2.县住房城乡建设局等相关部门在各自的职责范围内对有关电梯安全工作实施监督管理。</w:t>
            </w:r>
          </w:p>
        </w:tc>
        <w:tc>
          <w:tcPr>
            <w:tcW w:w="4200" w:type="dxa"/>
            <w:noWrap w:val="0"/>
            <w:vAlign w:val="center"/>
          </w:tcPr>
          <w:p w14:paraId="68EDB9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1.开展电梯使用安全法律法规宣传教育。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2.结合日常工作开展巡查，发现问题隐患、违法违规行为线索上报县市场监管局。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3.派员参加电梯使用安全监督检查。</w:t>
            </w:r>
          </w:p>
        </w:tc>
      </w:tr>
      <w:tr w14:paraId="0D8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A4972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83</w:t>
            </w:r>
          </w:p>
        </w:tc>
        <w:tc>
          <w:tcPr>
            <w:tcW w:w="1733" w:type="dxa"/>
            <w:noWrap w:val="0"/>
            <w:vAlign w:val="center"/>
          </w:tcPr>
          <w:p w14:paraId="163EDD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电动自行车入户、飞线充电隐患整治</w:t>
            </w:r>
          </w:p>
        </w:tc>
        <w:tc>
          <w:tcPr>
            <w:tcW w:w="1965" w:type="dxa"/>
            <w:noWrap w:val="0"/>
            <w:vAlign w:val="center"/>
          </w:tcPr>
          <w:p w14:paraId="5B6B1D9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县住房城乡建设局、县消防救援大队、县公安局</w:t>
            </w:r>
          </w:p>
        </w:tc>
        <w:tc>
          <w:tcPr>
            <w:tcW w:w="5734" w:type="dxa"/>
            <w:noWrap w:val="0"/>
            <w:vAlign w:val="center"/>
          </w:tcPr>
          <w:p w14:paraId="40DE921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1.县住房城乡建设局：督促物业服务企业按照物业合同约定履行物业管理职责。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2.县消防救援大队：对在高层民用建筑的公共门厅、疏散走道、楼梯间、安全出口停放电动自行车或存在电动自行车充电行为责令整改，对拒不改正的进行处罚。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3.县公安局：依据权限对电动车入户、飞线充电等行为进行处置。</w:t>
            </w:r>
          </w:p>
        </w:tc>
        <w:tc>
          <w:tcPr>
            <w:tcW w:w="4200" w:type="dxa"/>
            <w:noWrap w:val="0"/>
            <w:vAlign w:val="center"/>
          </w:tcPr>
          <w:p w14:paraId="16720F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2.派员参加电动自行车违法改造等现场处置工作。</w:t>
            </w:r>
          </w:p>
        </w:tc>
      </w:tr>
      <w:tr w14:paraId="5B6D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D67A6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84</w:t>
            </w:r>
          </w:p>
        </w:tc>
        <w:tc>
          <w:tcPr>
            <w:tcW w:w="1733" w:type="dxa"/>
            <w:noWrap w:val="0"/>
            <w:vAlign w:val="center"/>
          </w:tcPr>
          <w:p w14:paraId="25F9AA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充电基础设施安全管理</w:t>
            </w:r>
          </w:p>
        </w:tc>
        <w:tc>
          <w:tcPr>
            <w:tcW w:w="1965" w:type="dxa"/>
            <w:noWrap w:val="0"/>
            <w:vAlign w:val="center"/>
          </w:tcPr>
          <w:p w14:paraId="745D40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5734" w:type="dxa"/>
            <w:noWrap w:val="0"/>
            <w:vAlign w:val="center"/>
          </w:tcPr>
          <w:p w14:paraId="148F4B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在确保安全前提下，在具备条件的加油站配建公共充电基础设施。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4.县国资局：负责国有企业充电基础设施建设推广工作。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统建统服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推进城区公交车、出租车（网约车）、中短途客运等公共领域电动汽车推广应用。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8.县应急管理局：负责协调指导相关部门做好充电基础设施建设、运营的安全监管工作。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11.县商务经合局：负责指导大型商场充电基础设施统筹规划和配套建设工作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建立健全绿色物流配送体系，推进物流车辆领域电动汽车推广应用。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14.县消防救援大队：负责组织指导对充电基础设施设置场所进行消防监督检查。监督督促运营单位或个人依法履行消防安全职责，落实消防安全责任制。</w:t>
            </w:r>
          </w:p>
        </w:tc>
        <w:tc>
          <w:tcPr>
            <w:tcW w:w="4200" w:type="dxa"/>
            <w:noWrap w:val="0"/>
            <w:vAlign w:val="center"/>
          </w:tcPr>
          <w:p w14:paraId="377A030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1.开展充电基础设施安全使用宣传。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2.结合日常工作开展安全巡查，发现问题上报县发展改革局。</w:t>
            </w:r>
          </w:p>
        </w:tc>
      </w:tr>
      <w:tr w14:paraId="3EC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16B4D3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85</w:t>
            </w:r>
          </w:p>
        </w:tc>
        <w:tc>
          <w:tcPr>
            <w:tcW w:w="1733" w:type="dxa"/>
            <w:noWrap w:val="0"/>
            <w:vAlign w:val="center"/>
          </w:tcPr>
          <w:p w14:paraId="4E4D20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突发公共卫生事件应急处理</w:t>
            </w:r>
          </w:p>
        </w:tc>
        <w:tc>
          <w:tcPr>
            <w:tcW w:w="1965" w:type="dxa"/>
            <w:noWrap w:val="0"/>
            <w:vAlign w:val="center"/>
          </w:tcPr>
          <w:p w14:paraId="160B88A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5D7BB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1.负责组织突发事件的调查、控制和医疗救治工作。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2.按规定报告突发公共卫生事件。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3.对突发事件现场等采取控制措施，宣传突发事件防治知识，及时对易受感染的人群和其他易受损害的人群采取应急接种、预防性投药、群体防护等措施。</w:t>
            </w:r>
          </w:p>
        </w:tc>
        <w:tc>
          <w:tcPr>
            <w:tcW w:w="4200" w:type="dxa"/>
            <w:noWrap w:val="0"/>
            <w:vAlign w:val="center"/>
          </w:tcPr>
          <w:p w14:paraId="1AAD73F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1.宣传普及突发公共卫生事件的防治知识。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2.发现疫情上报。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3.协助开展样本采集、监测点设置等工作。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4.协助落实防控措施。</w:t>
            </w:r>
          </w:p>
        </w:tc>
      </w:tr>
      <w:tr w14:paraId="058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CE05B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十五、市场监管（</w:t>
            </w:r>
            <w:r>
              <w:rPr>
                <w:rStyle w:val="11"/>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4</w:t>
            </w:r>
            <w:r>
              <w:rPr>
                <w:rStyle w:val="11"/>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EF3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2C86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86</w:t>
            </w:r>
          </w:p>
        </w:tc>
        <w:tc>
          <w:tcPr>
            <w:tcW w:w="1733" w:type="dxa"/>
            <w:noWrap w:val="0"/>
            <w:vAlign w:val="center"/>
          </w:tcPr>
          <w:p w14:paraId="03761A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食品安全监督检查</w:t>
            </w:r>
          </w:p>
        </w:tc>
        <w:tc>
          <w:tcPr>
            <w:tcW w:w="1965" w:type="dxa"/>
            <w:noWrap w:val="0"/>
            <w:vAlign w:val="center"/>
          </w:tcPr>
          <w:p w14:paraId="7AB061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591E20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1.统筹指导食品安全工作，承担食品安全综合协调工作。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2.完善食品安全应急体系，组织开展一般食品安全突发事件应对处置。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3.组织开展食品安全宣传活动。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4.分析食品安全形势，研究制定食品安全工作重大政策措施、工作规划。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5.健全完善食品安全部门间协调联动机制。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6.对食品小作坊、小经营店及摊贩实施监督管理。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7.对农村集体聚餐指导监管。</w:t>
            </w:r>
          </w:p>
        </w:tc>
        <w:tc>
          <w:tcPr>
            <w:tcW w:w="4200" w:type="dxa"/>
            <w:noWrap w:val="0"/>
            <w:vAlign w:val="center"/>
          </w:tcPr>
          <w:p w14:paraId="71DB3A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1.开展食品安全隐患排查、信息报告、宣传教育。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2.派员参加食品小作坊、小经营店、摊贩监督检查。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4.派员参加食品安全执法和突发事件处置等工作。</w:t>
            </w:r>
          </w:p>
        </w:tc>
      </w:tr>
      <w:tr w14:paraId="46B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F8D1C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87</w:t>
            </w:r>
          </w:p>
        </w:tc>
        <w:tc>
          <w:tcPr>
            <w:tcW w:w="1733" w:type="dxa"/>
            <w:noWrap w:val="0"/>
            <w:vAlign w:val="center"/>
          </w:tcPr>
          <w:p w14:paraId="5D1A48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推进质量发展与产品质量监管</w:t>
            </w:r>
          </w:p>
        </w:tc>
        <w:tc>
          <w:tcPr>
            <w:tcW w:w="1965" w:type="dxa"/>
            <w:noWrap w:val="0"/>
            <w:vAlign w:val="center"/>
          </w:tcPr>
          <w:p w14:paraId="7ABF13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1C12FB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2.对监管执法人员开展知识培训和业务指导。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4.推进质量强县、质量强链、质量强企工作。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5.组织实施产品质量安全风险监控，承担产品质量监督抽查相关工作。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6.查处产品质量安全违法行为。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7.协同有关部门在各自职责范围内负责产品质量监督工作。</w:t>
            </w:r>
          </w:p>
        </w:tc>
        <w:tc>
          <w:tcPr>
            <w:tcW w:w="4200" w:type="dxa"/>
            <w:noWrap w:val="0"/>
            <w:vAlign w:val="center"/>
          </w:tcPr>
          <w:p w14:paraId="47BC02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2.结合日常工作开展巡查，发现违法违规行为线索上报。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3.派员参加产品质量安全监督检查。</w:t>
            </w:r>
          </w:p>
        </w:tc>
      </w:tr>
      <w:tr w14:paraId="5150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0990C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88</w:t>
            </w:r>
          </w:p>
        </w:tc>
        <w:tc>
          <w:tcPr>
            <w:tcW w:w="1733" w:type="dxa"/>
            <w:noWrap w:val="0"/>
            <w:vAlign w:val="center"/>
          </w:tcPr>
          <w:p w14:paraId="4E8FD4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农贸市场管理</w:t>
            </w:r>
          </w:p>
        </w:tc>
        <w:tc>
          <w:tcPr>
            <w:tcW w:w="1965" w:type="dxa"/>
            <w:noWrap w:val="0"/>
            <w:vAlign w:val="center"/>
          </w:tcPr>
          <w:p w14:paraId="2EEFF65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5734" w:type="dxa"/>
            <w:noWrap w:val="0"/>
            <w:vAlign w:val="center"/>
          </w:tcPr>
          <w:p w14:paraId="0219B7B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1.县市场监管局：负责对农贸市场食品安全、交易秩序等进行监督管理。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w:t>
            </w:r>
            <w:r>
              <w:rPr>
                <w:rStyle w:val="10"/>
                <w:rFonts w:hint="eastAsia" w:ascii="Times New Roman" w:hAnsi="Times New Roman" w:eastAsia="仿宋_GB2312" w:cs="Times New Roman"/>
                <w:b w:val="0"/>
                <w:bCs w:val="0"/>
                <w:sz w:val="24"/>
                <w:szCs w:val="24"/>
                <w:lang w:val="en-US" w:eastAsia="zh-CN" w:bidi="ar"/>
              </w:rPr>
              <w:t>负责</w:t>
            </w:r>
            <w:r>
              <w:rPr>
                <w:rFonts w:hint="default" w:ascii="Times New Roman" w:hAnsi="Times New Roman" w:eastAsia="仿宋_GB2312" w:cs="Times New Roman"/>
                <w:b w:val="0"/>
                <w:bCs w:val="0"/>
                <w:kern w:val="0"/>
                <w:sz w:val="24"/>
                <w:szCs w:val="24"/>
                <w:highlight w:val="none"/>
                <w:lang w:val="en-US" w:eastAsia="zh-CN" w:bidi="ar"/>
              </w:rPr>
              <w:t>农贸市场动物防疫的监督管理，指导推进农贸市场活禽屠宰点建设。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4.县卫生健康局：</w:t>
            </w:r>
            <w:r>
              <w:rPr>
                <w:rStyle w:val="10"/>
                <w:rFonts w:hint="eastAsia" w:ascii="Times New Roman" w:hAnsi="Times New Roman" w:eastAsia="仿宋_GB2312" w:cs="Times New Roman"/>
                <w:b w:val="0"/>
                <w:bCs w:val="0"/>
                <w:sz w:val="24"/>
                <w:szCs w:val="24"/>
                <w:lang w:val="en-US" w:eastAsia="zh-CN" w:bidi="ar"/>
              </w:rPr>
              <w:t>负责</w:t>
            </w:r>
            <w:r>
              <w:rPr>
                <w:rFonts w:hint="default" w:ascii="Times New Roman" w:hAnsi="Times New Roman" w:eastAsia="仿宋_GB2312" w:cs="Times New Roman"/>
                <w:b w:val="0"/>
                <w:bCs w:val="0"/>
                <w:kern w:val="0"/>
                <w:sz w:val="24"/>
                <w:szCs w:val="24"/>
                <w:highlight w:val="none"/>
                <w:lang w:val="en-US" w:eastAsia="zh-CN" w:bidi="ar"/>
              </w:rPr>
              <w:t>农贸市场病媒生物预防控制、传染病疫情防控的指导监督。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6.县公安局、县综合执法局、县住房城乡建设局、大英生态环境局、县应急管理局、县消防救援大队等部门按照各自职责，开展农贸市场监督管理工作。</w:t>
            </w:r>
          </w:p>
        </w:tc>
        <w:tc>
          <w:tcPr>
            <w:tcW w:w="4200" w:type="dxa"/>
            <w:noWrap w:val="0"/>
            <w:vAlign w:val="center"/>
          </w:tcPr>
          <w:p w14:paraId="69EAB7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1.督促市场开办者、场内经营者落实相关责任。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3.派员参加相关部门开展的违法行为查处。</w:t>
            </w:r>
          </w:p>
        </w:tc>
      </w:tr>
      <w:tr w14:paraId="0AFD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1E3556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89</w:t>
            </w:r>
          </w:p>
        </w:tc>
        <w:tc>
          <w:tcPr>
            <w:tcW w:w="1733" w:type="dxa"/>
            <w:noWrap w:val="0"/>
            <w:vAlign w:val="center"/>
          </w:tcPr>
          <w:p w14:paraId="04C4AC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校外培训机构监管</w:t>
            </w:r>
          </w:p>
        </w:tc>
        <w:tc>
          <w:tcPr>
            <w:tcW w:w="1965" w:type="dxa"/>
            <w:noWrap w:val="0"/>
            <w:vAlign w:val="center"/>
          </w:tcPr>
          <w:p w14:paraId="1B4324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5734" w:type="dxa"/>
            <w:noWrap w:val="0"/>
            <w:vAlign w:val="center"/>
          </w:tcPr>
          <w:p w14:paraId="39C798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2.县市场监管局：负责价格、食品安全等方面的监管工作。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3.县人力资源社会保障局：负责职业培训机构未经批准面向中小学生开展培训的监管工作。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4.县民政局：负责校外培训机构违反相关登记管理规定的监管工作。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5.县行政审批和数据局：负责民办校外培训机构办学许可证的审批。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6.县文化广电体育旅游局：负责艺术类、体育类校外培训机构监管工作。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7.县经科局：负责校外科技类培训机构监管工作。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9.县公安局、县民政局、县市场监管局等部门将查处无证无照</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黑机构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纳入社区治理和非法社会组织整治内容。</w:t>
            </w:r>
          </w:p>
        </w:tc>
        <w:tc>
          <w:tcPr>
            <w:tcW w:w="4200" w:type="dxa"/>
            <w:noWrap w:val="0"/>
            <w:vAlign w:val="center"/>
          </w:tcPr>
          <w:p w14:paraId="56930B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结合日常工作开展校外培训机构巡查，发现问题上报县教育局。</w:t>
            </w:r>
          </w:p>
        </w:tc>
      </w:tr>
    </w:tbl>
    <w:p w14:paraId="2C994DCC">
      <w:pPr>
        <w:sectPr>
          <w:pgSz w:w="16838" w:h="11906" w:orient="landscape"/>
          <w:pgMar w:top="1440" w:right="1440" w:bottom="1440" w:left="1440" w:header="851" w:footer="992" w:gutter="0"/>
          <w:cols w:space="425" w:num="1"/>
          <w:docGrid w:type="lines" w:linePitch="312" w:charSpace="0"/>
        </w:sectPr>
      </w:pPr>
    </w:p>
    <w:p w14:paraId="437C718B">
      <w:pPr>
        <w:pStyle w:val="2"/>
        <w:spacing w:before="0" w:after="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napToGrid w:val="0"/>
          <w:kern w:val="44"/>
          <w:sz w:val="44"/>
          <w:szCs w:val="44"/>
        </w:rPr>
        <w:t>上级部门收回事项清单</w:t>
      </w:r>
    </w:p>
    <w:tbl>
      <w:tblPr>
        <w:tblStyle w:val="5"/>
        <w:tblW w:w="14145" w:type="dxa"/>
        <w:tblInd w:w="0" w:type="dxa"/>
        <w:tblLayout w:type="autofit"/>
        <w:tblCellMar>
          <w:top w:w="0" w:type="dxa"/>
          <w:left w:w="108" w:type="dxa"/>
          <w:bottom w:w="0" w:type="dxa"/>
          <w:right w:w="108" w:type="dxa"/>
        </w:tblCellMar>
      </w:tblPr>
      <w:tblGrid>
        <w:gridCol w:w="930"/>
        <w:gridCol w:w="6375"/>
        <w:gridCol w:w="6840"/>
      </w:tblGrid>
      <w:tr w14:paraId="3DB655D9">
        <w:tblPrEx>
          <w:tblCellMar>
            <w:top w:w="0" w:type="dxa"/>
            <w:left w:w="108" w:type="dxa"/>
            <w:bottom w:w="0" w:type="dxa"/>
            <w:right w:w="108" w:type="dxa"/>
          </w:tblCellMar>
        </w:tblPrEx>
        <w:trPr>
          <w:trHeight w:val="567" w:hRule="atLeast"/>
          <w:tblHeader/>
        </w:trPr>
        <w:tc>
          <w:tcPr>
            <w:tcW w:w="930" w:type="dxa"/>
            <w:tcBorders>
              <w:top w:val="single" w:color="000000" w:sz="4" w:space="0"/>
              <w:left w:val="single" w:color="000000" w:sz="4" w:space="0"/>
              <w:bottom w:val="single" w:color="000000" w:sz="4" w:space="0"/>
              <w:right w:val="single" w:color="000000" w:sz="4" w:space="0"/>
            </w:tcBorders>
            <w:vAlign w:val="center"/>
          </w:tcPr>
          <w:p w14:paraId="181CAA2E">
            <w:pPr>
              <w:spacing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序号</w:t>
            </w:r>
          </w:p>
        </w:tc>
        <w:tc>
          <w:tcPr>
            <w:tcW w:w="6375" w:type="dxa"/>
            <w:tcBorders>
              <w:top w:val="single" w:color="000000" w:sz="4" w:space="0"/>
              <w:left w:val="single" w:color="000000" w:sz="4" w:space="0"/>
              <w:bottom w:val="single" w:color="000000" w:sz="4" w:space="0"/>
              <w:right w:val="single" w:color="000000" w:sz="4" w:space="0"/>
            </w:tcBorders>
            <w:vAlign w:val="center"/>
          </w:tcPr>
          <w:p w14:paraId="1EB96188">
            <w:pPr>
              <w:spacing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事项名称</w:t>
            </w:r>
          </w:p>
        </w:tc>
        <w:tc>
          <w:tcPr>
            <w:tcW w:w="6840" w:type="dxa"/>
            <w:tcBorders>
              <w:top w:val="single" w:color="000000" w:sz="4" w:space="0"/>
              <w:left w:val="single" w:color="000000" w:sz="4" w:space="0"/>
              <w:bottom w:val="single" w:color="000000" w:sz="4" w:space="0"/>
              <w:right w:val="single" w:color="000000" w:sz="4" w:space="0"/>
            </w:tcBorders>
            <w:vAlign w:val="center"/>
          </w:tcPr>
          <w:p w14:paraId="48DF686F">
            <w:pPr>
              <w:spacing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承接部门及工作方式</w:t>
            </w:r>
          </w:p>
        </w:tc>
      </w:tr>
      <w:tr w14:paraId="3082B20C">
        <w:tblPrEx>
          <w:tblCellMar>
            <w:top w:w="0" w:type="dxa"/>
            <w:left w:w="108" w:type="dxa"/>
            <w:bottom w:w="0" w:type="dxa"/>
            <w:right w:w="108" w:type="dxa"/>
          </w:tblCellMar>
        </w:tblPrEx>
        <w:trPr>
          <w:trHeight w:val="567" w:hRule="atLeast"/>
        </w:trPr>
        <w:tc>
          <w:tcPr>
            <w:tcW w:w="14145" w:type="dxa"/>
            <w:gridSpan w:val="3"/>
            <w:tcBorders>
              <w:top w:val="single" w:color="000000" w:sz="4" w:space="0"/>
              <w:left w:val="single" w:color="000000" w:sz="4" w:space="0"/>
              <w:bottom w:val="single" w:color="000000" w:sz="4" w:space="0"/>
              <w:right w:val="single" w:color="000000" w:sz="4" w:space="0"/>
            </w:tcBorders>
            <w:vAlign w:val="center"/>
          </w:tcPr>
          <w:p w14:paraId="17083269">
            <w:pPr>
              <w:spacing w:line="300" w:lineRule="exact"/>
              <w:textAlignment w:val="center"/>
              <w:rPr>
                <w:rFonts w:ascii="Times New Roman" w:hAnsi="Times New Roman" w:eastAsia="黑体" w:cs="Times New Roman"/>
                <w:kern w:val="0"/>
                <w:sz w:val="24"/>
                <w:lang w:bidi="ar"/>
              </w:rPr>
            </w:pPr>
            <w:r>
              <w:rPr>
                <w:rFonts w:ascii="Times New Roman" w:hAnsi="Times New Roman" w:eastAsia="黑体" w:cs="Times New Roman"/>
                <w:color w:val="000000"/>
                <w:kern w:val="0"/>
                <w:sz w:val="24"/>
                <w:lang w:bidi="ar"/>
              </w:rPr>
              <w:t>一、民生服务（5项）</w:t>
            </w:r>
          </w:p>
        </w:tc>
      </w:tr>
      <w:tr w14:paraId="22F4F4F3">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5047">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661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出具法律援助经济状况证明</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95C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承接部门：县司法局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工作方式：不再开展此项工作。</w:t>
            </w:r>
          </w:p>
        </w:tc>
      </w:tr>
      <w:tr w14:paraId="5EA0DA40">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E472">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EE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对维护老年人合法权益和敬老、养老、助老成绩显著的组织、家庭或者个人的表彰奖励</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ADC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承接部门：县民政局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工作方式：县民政局对维护老年人权益和敬老、养 老、孝老、助老成绩显著的组织、家庭或者个人， 对参与社会发展做出突出贡献的老年人，按照国家和省有关规定给予表彰或者奖励。</w:t>
            </w:r>
          </w:p>
        </w:tc>
      </w:tr>
      <w:tr w14:paraId="45ED60A2">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A81C">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125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农村幼儿园举办、停办的登记注册</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4B9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承接部门：县教育局、县行政审批和数据局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工作方式：1.县教育局负责学前教育管理和业务指导工作，履行规划制定、资源配置等职责。2.县行政审批和数据局负责幼儿园登记等工作。</w:t>
            </w:r>
          </w:p>
        </w:tc>
      </w:tr>
      <w:tr w14:paraId="6460E923">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1333">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580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对养老机构的监督检查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EFD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承接部门：县民政局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工作方式：县民政局加强对养老机构服务和运营的监督检查，发现违反本办法规定的，及时依法予以处理并向社会公布。</w:t>
            </w:r>
          </w:p>
        </w:tc>
      </w:tr>
      <w:tr w14:paraId="49FE92CD">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E257">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22C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对新生儿在医疗保健机构以外地点死亡的核查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4FC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承接部门：县卫生健康局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工作方式：县卫生健康局负责核查并通报相关信息。</w:t>
            </w:r>
          </w:p>
        </w:tc>
      </w:tr>
      <w:tr w14:paraId="6CDE5CBA">
        <w:tblPrEx>
          <w:tblCellMar>
            <w:top w:w="0" w:type="dxa"/>
            <w:left w:w="108" w:type="dxa"/>
            <w:bottom w:w="0" w:type="dxa"/>
            <w:right w:w="108" w:type="dxa"/>
          </w:tblCellMar>
        </w:tblPrEx>
        <w:trPr>
          <w:trHeight w:val="567" w:hRule="atLeast"/>
        </w:trPr>
        <w:tc>
          <w:tcPr>
            <w:tcW w:w="14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2ADB2">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二、乡村振兴（11项）</w:t>
            </w:r>
          </w:p>
        </w:tc>
      </w:tr>
      <w:tr w14:paraId="3BF47741">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4E52">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784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农村机电提灌站的产权登记</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297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工作方式：县农业农村局负责依法开展农村机电提灌站产权登记工作。</w:t>
            </w:r>
          </w:p>
        </w:tc>
      </w:tr>
      <w:tr w14:paraId="52468664">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02C">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1D5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出售废旧机电提灌设备及其主要零部件的确认</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80A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工作方式：县农业农村局负责依法开展出售废旧机电提灌设备及其主要零部件的确认。</w:t>
            </w:r>
          </w:p>
        </w:tc>
      </w:tr>
      <w:tr w14:paraId="26C32B6D">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55D">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8</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353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对生猪屠宰活动的监督检查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B00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工作方式：县农业农村局落实监督检查。</w:t>
            </w:r>
          </w:p>
        </w:tc>
      </w:tr>
      <w:tr w14:paraId="3A019E84">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CC7E">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9</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B3B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农业机械安全监督检查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1A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承接部门：县农业农村局、县经科局、县市场监管局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工作方式：县农业农村局、县经科局、县市场监管局按照各自职责，负责本行政区域的农业机械安全监督管理工作。</w:t>
            </w:r>
          </w:p>
        </w:tc>
      </w:tr>
      <w:tr w14:paraId="1D671CAC">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088A">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871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对举报违反食品安全规定的行为进行奖励</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D2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承接部门：县市场监管局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工作方式：县市场监管局按照《国务院关于加强食品等产品安全监督管理的特别规定》规定，对举报违反食品安全规定的行为进行奖励。</w:t>
            </w:r>
          </w:p>
        </w:tc>
      </w:tr>
      <w:tr w14:paraId="499D0EA8">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1FE">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11</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46E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对未取得操作证件操作拖拉机、联合收割机的行政处罚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8CD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工作方式：县农业农村局对未取得操作证件操作拖 拉机、联合收割机的行为，责令改正，或开展立案、调查、处罚、回访。</w:t>
            </w:r>
          </w:p>
        </w:tc>
      </w:tr>
      <w:tr w14:paraId="03F4E7AA">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2FFB">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12</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7B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对使用拖拉机、联合收割机违反规定载人的行政处罚（不含</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吊销有关人员的操作证件</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551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工作方式：县农业农村局负责对违法行为人予以批评教育，责令改正；拒不改正的，扣押拖拉机、联合收割机的证书、牌照。</w:t>
            </w:r>
          </w:p>
        </w:tc>
      </w:tr>
      <w:tr w14:paraId="68E09C17">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0D9">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13</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189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对未按照规定登记、使用拖拉机、联合收割机的行政处罚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716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工作方式：县农业农村局对未按照规定登记、使用 拖拉机、联合收割机的行为，责令改正，或开展立 案、调查、处罚、回访。</w:t>
            </w:r>
          </w:p>
        </w:tc>
      </w:tr>
      <w:tr w14:paraId="3CFF5C7C">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B1F">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14</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82C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对未将卫生用农药与其他商品分柜销售的行政处罚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77D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工作方式：县农业农村局对未将卫生用农药与其他 商品分柜销售的行为，责令改正，或开展立案、调 查、处罚、回访。</w:t>
            </w:r>
          </w:p>
        </w:tc>
      </w:tr>
      <w:tr w14:paraId="590F4F82">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CE9">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15</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A4A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对销售的农产品未按照规定进行包装、标识的行政处罚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2B2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工作方式：县农业农村局对销售的农产品未按照规定进行包装、标识的行为，责令改正，或开展立案、调查、处罚、回访。</w:t>
            </w:r>
          </w:p>
        </w:tc>
      </w:tr>
      <w:tr w14:paraId="4C1C6BF3">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0DFC">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16</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5BA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对不履行农药废弃物回收义务的行政处罚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C9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工作方式：县农业农村局对不履行农药废弃物回收 义务的行为，责令改正，或开展立案、调查、处罚、回访。</w:t>
            </w:r>
          </w:p>
        </w:tc>
      </w:tr>
      <w:tr w14:paraId="608E8E5A">
        <w:tblPrEx>
          <w:tblCellMar>
            <w:top w:w="0" w:type="dxa"/>
            <w:left w:w="108" w:type="dxa"/>
            <w:bottom w:w="0" w:type="dxa"/>
            <w:right w:w="108" w:type="dxa"/>
          </w:tblCellMar>
        </w:tblPrEx>
        <w:trPr>
          <w:trHeight w:val="567" w:hRule="atLeast"/>
        </w:trPr>
        <w:tc>
          <w:tcPr>
            <w:tcW w:w="14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631B9">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三、社会管理（2项）</w:t>
            </w:r>
          </w:p>
        </w:tc>
      </w:tr>
      <w:tr w14:paraId="6849C6BC">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EE2E">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17</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529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货运代理和货运配载经营备案</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830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承接部门：县交通运输局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工作方式：县交通运输局对货运代理和货运配载进 行</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多证合一</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经营备案。</w:t>
            </w:r>
          </w:p>
        </w:tc>
      </w:tr>
      <w:tr w14:paraId="3C1DB7F4">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0BA9">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18</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4BC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对侵占、破坏公共体育设施的处理</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F50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承接部门：县文化广电体育旅游局、县公安局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工作方式：1.县文化广电体育旅游局</w:t>
            </w:r>
            <w:r>
              <w:rPr>
                <w:rStyle w:val="10"/>
                <w:rFonts w:hint="eastAsia" w:ascii="Times New Roman" w:hAnsi="Times New Roman" w:eastAsia="仿宋_GB2312" w:cs="Times New Roman"/>
                <w:b w:val="0"/>
                <w:bCs w:val="0"/>
                <w:sz w:val="24"/>
                <w:szCs w:val="24"/>
                <w:lang w:val="en-US" w:eastAsia="zh-CN" w:bidi="ar"/>
              </w:rPr>
              <w:t>负责对</w:t>
            </w:r>
            <w:r>
              <w:rPr>
                <w:rFonts w:ascii="Times New Roman" w:hAnsi="Times New Roman" w:eastAsia="仿宋_GB2312" w:cs="Times New Roman"/>
                <w:color w:val="000000"/>
                <w:kern w:val="0"/>
                <w:sz w:val="24"/>
                <w:lang w:bidi="ar"/>
              </w:rPr>
              <w:t>违法违规行为责令限期整改。2.县公安局</w:t>
            </w:r>
            <w:r>
              <w:rPr>
                <w:rStyle w:val="10"/>
                <w:rFonts w:hint="eastAsia" w:ascii="Times New Roman" w:hAnsi="Times New Roman" w:eastAsia="仿宋_GB2312" w:cs="Times New Roman"/>
                <w:b w:val="0"/>
                <w:bCs w:val="0"/>
                <w:sz w:val="24"/>
                <w:szCs w:val="24"/>
                <w:lang w:val="en-US" w:eastAsia="zh-CN" w:bidi="ar"/>
              </w:rPr>
              <w:t>负责对</w:t>
            </w:r>
            <w:r>
              <w:rPr>
                <w:rFonts w:ascii="Times New Roman" w:hAnsi="Times New Roman" w:eastAsia="仿宋_GB2312" w:cs="Times New Roman"/>
                <w:color w:val="000000"/>
                <w:kern w:val="0"/>
                <w:sz w:val="24"/>
                <w:lang w:bidi="ar"/>
              </w:rPr>
              <w:t>违反治安管理规定的进行处理。</w:t>
            </w:r>
          </w:p>
        </w:tc>
      </w:tr>
      <w:tr w14:paraId="7D24BE07">
        <w:tblPrEx>
          <w:tblCellMar>
            <w:top w:w="0" w:type="dxa"/>
            <w:left w:w="108" w:type="dxa"/>
            <w:bottom w:w="0" w:type="dxa"/>
            <w:right w:w="108" w:type="dxa"/>
          </w:tblCellMar>
        </w:tblPrEx>
        <w:trPr>
          <w:trHeight w:val="567" w:hRule="atLeast"/>
        </w:trPr>
        <w:tc>
          <w:tcPr>
            <w:tcW w:w="14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6DE23">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四、自然资源（13项）</w:t>
            </w:r>
          </w:p>
        </w:tc>
      </w:tr>
      <w:tr w14:paraId="3C9F88F0">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002B">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19</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B3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水土保持监督检查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92D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承接部门：县水利局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工作方式：县水利局对水土保持情况进行监督检查。</w:t>
            </w:r>
          </w:p>
        </w:tc>
      </w:tr>
      <w:tr w14:paraId="64D6E34C">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2253">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20</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6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检查督促防洪工程设施的建设和水毁工程的修复</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298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承接部门：县水利局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工作方式：县水利局对防洪工程设施的建设和水毁工程的修复进行监督管理。</w:t>
            </w:r>
          </w:p>
        </w:tc>
      </w:tr>
      <w:tr w14:paraId="73795847">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C59C">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21</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B3D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监督检查其他有防汛抗洪任务的部门和单位做好本行业和本单位防汛工作的情况</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DB2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承接部门：县水利局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工作方式：县水利局对其他有防汛抗洪任务的部门和单位做好本行业和本单位防汛工作进行监督管理。</w:t>
            </w:r>
          </w:p>
        </w:tc>
      </w:tr>
      <w:tr w14:paraId="7D16273A">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8D16">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22</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510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对供用水单位的取水、供水和用水情况进行监督检查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FAD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承接部门：县水利局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工作方式：县水利局加强对供用水单位的取水、供水和用水情况进行监督检查。</w:t>
            </w:r>
          </w:p>
        </w:tc>
      </w:tr>
      <w:tr w14:paraId="755D3EA0">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D873">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23</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A1B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对基本农田保护的奖励</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56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工作方式：县农业农村局、县自然资源和规划局在各自职责范围内，负责对农村集体经济组织和农户给予奖补工作。</w:t>
            </w:r>
          </w:p>
        </w:tc>
      </w:tr>
      <w:tr w14:paraId="14236613">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6608">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24</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F59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对在森林病虫害防治工作中做出突出成绩的单位和个人给予奖励（不含表彰）</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33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工作方式：县自然资源和规划局按照《森林病虫害防治条例》规定，对做出突出成绩的单位和个人进行奖励。</w:t>
            </w:r>
          </w:p>
        </w:tc>
      </w:tr>
      <w:tr w14:paraId="3AAE884A">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94C3">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25</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69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对在森林资源保护管理工作中做出突出成绩的单位和个人给予奖励（不含表彰）</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A3D">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工作方式：县自然资源和规划局按照《中华人民共和国森林法》规定，对做出突出成绩的单位和个人进行奖励。</w:t>
            </w:r>
          </w:p>
        </w:tc>
      </w:tr>
      <w:tr w14:paraId="00D96668">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637">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26</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8E4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对违反规定破坏或者擅自改变永久基本农田保护区标志的行政处罚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6C5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承接部门：县农业农村局、县自然资源和规划局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工作方式：县农业农村局、县自然资源和规划局在各自职责范围内，负责对违反规定破坏或者擅自改变永久基本农田保护区标志的行为，责令恢复原状，或开展立案、调查、处罚、回访。</w:t>
            </w:r>
          </w:p>
        </w:tc>
      </w:tr>
      <w:tr w14:paraId="0B33C779">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4F9E">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27</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1DD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对违反规定占用耕地建窑、建坟或者擅自在耕地上建房、挖砂、采石、采矿、 取土等的行政处罚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45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工作方式：县自然资源和规划局组织相关执法力量开展违法行为处置。</w:t>
            </w:r>
          </w:p>
        </w:tc>
      </w:tr>
      <w:tr w14:paraId="7BF67F0E">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180A">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28</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27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对擅自砍伐护堤护岸林木的行政处罚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A34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承接部门：县水利局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工作方式：县水利局对擅自砍伐护堤护岸林木的行为，责令改正，或开展立案、调查、处罚、回访。</w:t>
            </w:r>
          </w:p>
        </w:tc>
      </w:tr>
      <w:tr w14:paraId="17B7DA04">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38FE">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29</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3A5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对擅自移动、损坏水利工程的界桩、公告牌的行政处罚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31A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承接部门：县水利局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工作方式：由县水利局负责对单位和个人擅自移动、损坏水利工程的界桩、公告牌的行为责令改正，或开展立案、调查、处罚、回访。</w:t>
            </w:r>
          </w:p>
        </w:tc>
      </w:tr>
      <w:tr w14:paraId="668C1417">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9915">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30</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4F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对擅自移动或者损毁古树名木保护牌以及保护设施的行政处罚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479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工作方式：县综合执法局对擅自移动或者损毁古树名木保护牌以及保护设施的行为，责令改正，或开 展立案、调查、处罚、回访。</w:t>
            </w:r>
          </w:p>
        </w:tc>
      </w:tr>
      <w:tr w14:paraId="6436E4BE">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A4F4">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31</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DC03">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对在退耕还林工作中做出显著成绩的单位和个人的表彰奖励</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41D9">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工作方式：县自然资源和规划局对在退耕还林工作中做出显著成绩的单位和个人进行表彰奖励。</w:t>
            </w:r>
          </w:p>
        </w:tc>
      </w:tr>
      <w:tr w14:paraId="6DF79060">
        <w:tblPrEx>
          <w:tblCellMar>
            <w:top w:w="0" w:type="dxa"/>
            <w:left w:w="108" w:type="dxa"/>
            <w:bottom w:w="0" w:type="dxa"/>
            <w:right w:w="108" w:type="dxa"/>
          </w:tblCellMar>
        </w:tblPrEx>
        <w:trPr>
          <w:trHeight w:val="567" w:hRule="atLeast"/>
        </w:trPr>
        <w:tc>
          <w:tcPr>
            <w:tcW w:w="14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22EBB">
            <w:pPr>
              <w:widowControl/>
              <w:spacing w:line="300" w:lineRule="exact"/>
              <w:jc w:val="lef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五、城乡建设（14项）</w:t>
            </w:r>
          </w:p>
        </w:tc>
      </w:tr>
      <w:tr w14:paraId="2FC88090">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7EA">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32</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B5C">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城市生活垃圾处理费的征收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099C">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承接部门：相关部门或其委托的部门</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工作方式：由相关部门或其委托的部门征收。</w:t>
            </w:r>
          </w:p>
        </w:tc>
      </w:tr>
      <w:tr w14:paraId="24FDE4D1">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D474">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33</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2C34">
            <w:pPr>
              <w:widowControl/>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征收建筑垃圾处置费</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3FF">
            <w:pPr>
              <w:widowControl/>
              <w:jc w:val="left"/>
              <w:textAlignment w:val="center"/>
              <w:rPr>
                <w:rFonts w:hint="eastAsia" w:ascii="Times New Roman" w:hAnsi="Times New Roman" w:eastAsia="仿宋_GB2312" w:cs="Times New Roman"/>
                <w:kern w:val="0"/>
                <w:sz w:val="24"/>
                <w:lang w:eastAsia="zh-CN" w:bidi="ar"/>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工作方式：按照《城市生活垃圾管理办法》《四川省城市生活垃圾及危险废物处理收费管理暂行办法》规定，由环卫部门按月征收，</w:t>
            </w:r>
            <w:r>
              <w:rPr>
                <w:rFonts w:hint="eastAsia" w:ascii="Times New Roman" w:hAnsi="Times New Roman" w:eastAsia="仿宋_GB2312" w:cs="Times New Roman"/>
                <w:color w:val="000000"/>
                <w:kern w:val="0"/>
                <w:sz w:val="24"/>
                <w:lang w:eastAsia="zh-CN" w:bidi="ar"/>
              </w:rPr>
              <w:t>也可委托电力、天然气、自来水、广电网络公司、银行等企业代收。</w:t>
            </w:r>
          </w:p>
        </w:tc>
      </w:tr>
      <w:tr w14:paraId="2D590EFB">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DDF9">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34</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6E3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对房屋和市政工程施工扬尘的监督检查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51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承接部门：县住房城乡建设局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工作方式：县住房城乡建设局负责对房屋和市政工程施工扬尘的行为责令改正，或开展立案、调查、处罚、回访。</w:t>
            </w:r>
          </w:p>
        </w:tc>
      </w:tr>
      <w:tr w14:paraId="02CC505F">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8E5F">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35</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E8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对阻挠国家建设征收土地的处理</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269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工作方式：县自然资源和规划局负责对阻挠国家建设征收土地的处理。</w:t>
            </w:r>
          </w:p>
        </w:tc>
      </w:tr>
      <w:tr w14:paraId="723019AE">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F3C">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36</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9FE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对被征地当事人依法补偿、安置后拒不搬迁的处理</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47B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工作方式：县自然资源和规划局对被征地当事人依法补偿、安置后拒不搬迁的处理。</w:t>
            </w:r>
          </w:p>
        </w:tc>
      </w:tr>
      <w:tr w14:paraId="77656800">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3E2">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37</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9FB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 cy="29210"/>
                  <wp:effectExtent l="0" t="0" r="1270" b="1270"/>
                  <wp:wrapNone/>
                  <wp:docPr id="31" name="图片_5"/>
                  <wp:cNvGraphicFramePr/>
                  <a:graphic xmlns:a="http://schemas.openxmlformats.org/drawingml/2006/main">
                    <a:graphicData uri="http://schemas.openxmlformats.org/drawingml/2006/picture">
                      <pic:pic xmlns:pic="http://schemas.openxmlformats.org/drawingml/2006/picture">
                        <pic:nvPicPr>
                          <pic:cNvPr id="31" name="图片_5"/>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38100"/>
                  <wp:effectExtent l="0" t="0" r="1270" b="7620"/>
                  <wp:wrapNone/>
                  <wp:docPr id="32" name="图片_7"/>
                  <wp:cNvGraphicFramePr/>
                  <a:graphic xmlns:a="http://schemas.openxmlformats.org/drawingml/2006/main">
                    <a:graphicData uri="http://schemas.openxmlformats.org/drawingml/2006/picture">
                      <pic:pic xmlns:pic="http://schemas.openxmlformats.org/drawingml/2006/picture">
                        <pic:nvPicPr>
                          <pic:cNvPr id="32" name="图片_7"/>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9210" cy="38100"/>
                  <wp:effectExtent l="0" t="0" r="1270" b="7620"/>
                  <wp:wrapNone/>
                  <wp:docPr id="33" name="图片_3"/>
                  <wp:cNvGraphicFramePr/>
                  <a:graphic xmlns:a="http://schemas.openxmlformats.org/drawingml/2006/main">
                    <a:graphicData uri="http://schemas.openxmlformats.org/drawingml/2006/picture">
                      <pic:pic xmlns:pic="http://schemas.openxmlformats.org/drawingml/2006/picture">
                        <pic:nvPicPr>
                          <pic:cNvPr id="33" name="图片_3"/>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9210" cy="29210"/>
                  <wp:effectExtent l="0" t="0" r="1270" b="1270"/>
                  <wp:wrapNone/>
                  <wp:docPr id="34" name="图片_2"/>
                  <wp:cNvGraphicFramePr/>
                  <a:graphic xmlns:a="http://schemas.openxmlformats.org/drawingml/2006/main">
                    <a:graphicData uri="http://schemas.openxmlformats.org/drawingml/2006/picture">
                      <pic:pic xmlns:pic="http://schemas.openxmlformats.org/drawingml/2006/picture">
                        <pic:nvPicPr>
                          <pic:cNvPr id="34" name="图片_2"/>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9210" cy="38100"/>
                  <wp:effectExtent l="0" t="0" r="1270" b="7620"/>
                  <wp:wrapNone/>
                  <wp:docPr id="35" name="图片_4"/>
                  <wp:cNvGraphicFramePr/>
                  <a:graphic xmlns:a="http://schemas.openxmlformats.org/drawingml/2006/main">
                    <a:graphicData uri="http://schemas.openxmlformats.org/drawingml/2006/picture">
                      <pic:pic xmlns:pic="http://schemas.openxmlformats.org/drawingml/2006/picture">
                        <pic:nvPicPr>
                          <pic:cNvPr id="35" name="图片_4"/>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9210" cy="29210"/>
                  <wp:effectExtent l="0" t="0" r="1270" b="1270"/>
                  <wp:wrapNone/>
                  <wp:docPr id="36" name="图片_1"/>
                  <wp:cNvGraphicFramePr/>
                  <a:graphic xmlns:a="http://schemas.openxmlformats.org/drawingml/2006/main">
                    <a:graphicData uri="http://schemas.openxmlformats.org/drawingml/2006/picture">
                      <pic:pic xmlns:pic="http://schemas.openxmlformats.org/drawingml/2006/picture">
                        <pic:nvPicPr>
                          <pic:cNvPr id="36" name="图片_1"/>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9210" cy="29210"/>
                  <wp:effectExtent l="0" t="0" r="1270" b="1270"/>
                  <wp:wrapNone/>
                  <wp:docPr id="37" name="图片_6"/>
                  <wp:cNvGraphicFramePr/>
                  <a:graphic xmlns:a="http://schemas.openxmlformats.org/drawingml/2006/main">
                    <a:graphicData uri="http://schemas.openxmlformats.org/drawingml/2006/picture">
                      <pic:pic xmlns:pic="http://schemas.openxmlformats.org/drawingml/2006/picture">
                        <pic:nvPicPr>
                          <pic:cNvPr id="37" name="图片_6"/>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9210" cy="38100"/>
                  <wp:effectExtent l="0" t="0" r="1270" b="7620"/>
                  <wp:wrapNone/>
                  <wp:docPr id="38" name="图片_8"/>
                  <wp:cNvGraphicFramePr/>
                  <a:graphic xmlns:a="http://schemas.openxmlformats.org/drawingml/2006/main">
                    <a:graphicData uri="http://schemas.openxmlformats.org/drawingml/2006/picture">
                      <pic:pic xmlns:pic="http://schemas.openxmlformats.org/drawingml/2006/picture">
                        <pic:nvPicPr>
                          <pic:cNvPr id="38" name="图片_8"/>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lang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13ED">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工作方式：县综合执法局责令违法单位和个人自行改正或者清除。</w:t>
            </w:r>
          </w:p>
        </w:tc>
      </w:tr>
      <w:tr w14:paraId="7E5A996A">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C06A">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38</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21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对城乡环境综合治理责任人不履行义务，责任区的容貌秩序、环境卫生未达到有关标准的行政处罚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FCF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工作方式：负责开展日常巡查，对城乡环境综合治理责任人不履行义务，责任区的容貌秩序、环境卫生未达到有关标准的，予以警告，责令改正；拒不改正的，按规定处以罚款。</w:t>
            </w:r>
          </w:p>
        </w:tc>
      </w:tr>
      <w:tr w14:paraId="4E5105C5">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7EFA">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39</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263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对堆放、吊挂影响市容市貌物品的行政处罚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083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574EC927">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28D7">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40</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848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对随意倾倒、抛洒、堆放城市生活垃圾的行政处罚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8F9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承接部门：县综合行政执法局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工作方式：负责责令随意倾倒、抛洒、堆放城市生活垃圾的个人或者单位停止违法行为，限期改正，按规定对个人或单位处以罚款。</w:t>
            </w:r>
          </w:p>
        </w:tc>
      </w:tr>
      <w:tr w14:paraId="40D804B4">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B357">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41</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BFB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对违反摊点卫生管理规定的行政处罚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72C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0F8BB557">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4C40">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42</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0B7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对运输煤炭、垃圾、渣土、砂石、土方、灰浆等散装、流体物料的车辆，未采取密闭或者其他措施防止物料遗撒的行政处罚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BFD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工作方式：县综合执法局负责责令违法行为人改正，按规定处以罚款；拒不改正的，车辆不得上道路行驶。</w:t>
            </w:r>
          </w:p>
        </w:tc>
      </w:tr>
      <w:tr w14:paraId="068A8C0B">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90A9">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43</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9D3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对车辆未采取覆盖或者密闭措施，造成泄漏遗撒的或者违规倾倒的行政处罚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16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工作方式：县综合执法局对车辆未采取覆盖或者密闭措施，造成泄漏遗撒的或者违规倾倒的行为，责令改正，或开展立案、调查、 处罚、回访。</w:t>
            </w:r>
          </w:p>
        </w:tc>
      </w:tr>
      <w:tr w14:paraId="48770AF2">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2823">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44</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8BA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对单位和个人未按规定缴纳城市生活垃圾处理费的行政处罚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3D5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工作方式：县综合执法局对单位和个人未按规定缴纳城市生活垃圾处理费的行为责令改正，或开展立案、调查、处罚、回访。</w:t>
            </w:r>
          </w:p>
        </w:tc>
      </w:tr>
      <w:tr w14:paraId="22368264">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C5AD">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45</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69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对占用公共道路和公共场所从事车辆修理、清洗、装饰和再生资源回收的行政处罚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45C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承接部门：县综合执法局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工作方式：县综合执法局对占用公共道路和公共场所从事车辆修理、清洗、装饰和再生资源回收的行为，责令改正，或开展立案、调查、处罚、回访。</w:t>
            </w:r>
          </w:p>
        </w:tc>
      </w:tr>
      <w:tr w14:paraId="2B2ADC4A">
        <w:tblPrEx>
          <w:tblCellMar>
            <w:top w:w="0" w:type="dxa"/>
            <w:left w:w="108" w:type="dxa"/>
            <w:bottom w:w="0" w:type="dxa"/>
            <w:right w:w="108" w:type="dxa"/>
          </w:tblCellMar>
        </w:tblPrEx>
        <w:trPr>
          <w:trHeight w:val="567" w:hRule="atLeast"/>
        </w:trPr>
        <w:tc>
          <w:tcPr>
            <w:tcW w:w="14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4F86B">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六、文化和旅游（7项）</w:t>
            </w:r>
          </w:p>
        </w:tc>
      </w:tr>
      <w:tr w14:paraId="67F4A778">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E4C">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46</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D42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对宗教活动场所内的文物保护单位的行政检查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1ED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承接部门：县文化广电体育旅游局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工作方式：县文化广电体育旅游局负责宗教活动场所内的文物保护单位的行政检查。</w:t>
            </w:r>
          </w:p>
        </w:tc>
      </w:tr>
      <w:tr w14:paraId="678D8EF7">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9B7C">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47</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A54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对互联网上网服务营业场所接纳未成年人的行政处罚（不含</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吊销《网络文化经营许可证》</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A98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承接部门：县文化广电体育旅游局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工作方式：县文化广电体育旅游局负责对互联网上网服务营业场所未悬挂《网络文化经营许可证》或者未成年人禁入标志的行政处罚。</w:t>
            </w:r>
          </w:p>
        </w:tc>
      </w:tr>
      <w:tr w14:paraId="4BB4D0C0">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8687">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48</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B8F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对互联网上网服务营业场所未悬挂《网络文化经营许可证》或者未成年人禁入标志的行政处罚（不含</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吊销《网络文化经营许可证》</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AD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承接部门：县文化广电体育旅游局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工作方式：县文化广电体育旅游局负责对互联网上网服务营业场所未悬挂《网络文化经营许可证》或者未成年人禁入标志的行政处罚。</w:t>
            </w:r>
          </w:p>
        </w:tc>
      </w:tr>
      <w:tr w14:paraId="3FBE7BCC">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3F3F">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49</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4A8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对娱乐场所未在显著位置悬挂娱乐经营许可证，或者未成年人禁入（限入）标志未注明</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12318</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文化市场举报电话的行政处罚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D8A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承接部门：县文化广电体育旅游局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工作方式：县文化广电体育旅游局负责责令违法行为人改正，予以警告。</w:t>
            </w:r>
          </w:p>
        </w:tc>
      </w:tr>
      <w:tr w14:paraId="73831DA0">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27FD">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50</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D77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对娱乐场所未按规定悬挂警示标志、未成年人禁入或者限入标志的行政处罚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15A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承接部门：县文化广电体育旅游局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工作方式：县文化广电体育旅游局负责责令违法行为人改正，予以警告。</w:t>
            </w:r>
          </w:p>
        </w:tc>
      </w:tr>
      <w:tr w14:paraId="63D152D9">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764B">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51</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D5C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对游艺娱乐场所设置的电子游戏机在国家法定节假日外向未成年人提供的行政处罚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94B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承接部门：县文化广电体育旅游局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工作方式：县文化广电体育旅游局负责没收违法所得和非法财物，按规定处以罚款；情节严重的，责令停业整顿1个月至6个月。</w:t>
            </w:r>
          </w:p>
        </w:tc>
      </w:tr>
      <w:tr w14:paraId="6FE526C6">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644059">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52</w:t>
            </w:r>
          </w:p>
        </w:tc>
        <w:tc>
          <w:tcPr>
            <w:tcW w:w="63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105774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对歌舞娱乐场所接纳未成年人的行政处罚</w:t>
            </w:r>
          </w:p>
        </w:tc>
        <w:tc>
          <w:tcPr>
            <w:tcW w:w="6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9BE2D8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承接部门：县文化广电体育旅游局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工作方式：县文化广电体育旅游局负责没收违法所得和非法财物，按规定处以罚款；情节严重的，责令停业整顿1个月至6个月。</w:t>
            </w:r>
          </w:p>
        </w:tc>
      </w:tr>
      <w:tr w14:paraId="2DAF2328">
        <w:tblPrEx>
          <w:tblCellMar>
            <w:top w:w="0" w:type="dxa"/>
            <w:left w:w="108" w:type="dxa"/>
            <w:bottom w:w="0" w:type="dxa"/>
            <w:right w:w="108" w:type="dxa"/>
          </w:tblCellMar>
        </w:tblPrEx>
        <w:trPr>
          <w:trHeight w:val="567" w:hRule="atLeast"/>
        </w:trPr>
        <w:tc>
          <w:tcPr>
            <w:tcW w:w="1414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50D6381">
            <w:pPr>
              <w:widowControl/>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黑体" w:cs="Times New Roman"/>
                <w:color w:val="000000"/>
                <w:kern w:val="0"/>
                <w:sz w:val="24"/>
                <w:lang w:bidi="ar"/>
              </w:rPr>
              <w:t>七、应急管理及消防（21项）</w:t>
            </w:r>
          </w:p>
        </w:tc>
      </w:tr>
      <w:tr w14:paraId="73A0E81B">
        <w:tblPrEx>
          <w:tblCellMar>
            <w:top w:w="0" w:type="dxa"/>
            <w:left w:w="108" w:type="dxa"/>
            <w:bottom w:w="0" w:type="dxa"/>
            <w:right w:w="108" w:type="dxa"/>
          </w:tblCellMar>
        </w:tblPrEx>
        <w:trPr>
          <w:trHeight w:val="567" w:hRule="atLeast"/>
        </w:trPr>
        <w:tc>
          <w:tcPr>
            <w:tcW w:w="9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2E48076">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53</w:t>
            </w:r>
          </w:p>
        </w:tc>
        <w:tc>
          <w:tcPr>
            <w:tcW w:w="6375" w:type="dxa"/>
            <w:tcBorders>
              <w:top w:val="single" w:color="auto" w:sz="4" w:space="0"/>
              <w:left w:val="single" w:color="000000" w:sz="4" w:space="0"/>
              <w:bottom w:val="single" w:color="000000" w:sz="4" w:space="0"/>
              <w:right w:val="single" w:color="000000" w:sz="4" w:space="0"/>
            </w:tcBorders>
            <w:shd w:val="clear" w:color="auto" w:fill="auto"/>
            <w:vAlign w:val="center"/>
          </w:tcPr>
          <w:p w14:paraId="0320FAE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对燃气经营、燃气使用安全状况的监督检查</w:t>
            </w:r>
          </w:p>
        </w:tc>
        <w:tc>
          <w:tcPr>
            <w:tcW w:w="684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46F13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承接部门：县住房城乡建设局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工作方式：县住房城乡建设局负责燃气经营、燃气使用安全状况的监督检查。</w:t>
            </w:r>
          </w:p>
        </w:tc>
      </w:tr>
      <w:tr w14:paraId="7F0C4D82">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0D3">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54</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9F2">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森林防火检查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B62B">
            <w:pPr>
              <w:widowControl/>
              <w:spacing w:line="300" w:lineRule="exact"/>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w:t>
            </w:r>
            <w:r>
              <w:rPr>
                <w:rFonts w:ascii="Times New Roman" w:hAnsi="Times New Roman" w:eastAsia="仿宋_GB2312" w:cs="Times New Roman"/>
                <w:kern w:val="0"/>
                <w:sz w:val="24"/>
                <w:lang w:bidi="ar"/>
              </w:rPr>
              <w:t>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w:t>
            </w:r>
            <w:r>
              <w:rPr>
                <w:rFonts w:ascii="Times New Roman" w:hAnsi="Times New Roman" w:eastAsia="仿宋_GB2312" w:cs="Times New Roman"/>
                <w:kern w:val="0"/>
                <w:sz w:val="24"/>
                <w:lang w:bidi="ar"/>
              </w:rPr>
              <w:t>县自然资源和规划局</w:t>
            </w:r>
            <w:r>
              <w:rPr>
                <w:rFonts w:ascii="Times New Roman" w:hAnsi="Times New Roman" w:eastAsia="仿宋_GB2312" w:cs="Times New Roman"/>
                <w:color w:val="000000"/>
                <w:kern w:val="0"/>
                <w:sz w:val="24"/>
                <w:lang w:bidi="ar"/>
              </w:rPr>
              <w:t>依法开展森林防火检查。</w:t>
            </w:r>
          </w:p>
        </w:tc>
      </w:tr>
      <w:tr w14:paraId="17917F4B">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75C8">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55</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2F6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对应急预案管理工作中做出显著成绩的单位和人员给予奖励（不含表彰）</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7F25">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承接部门：县应急管理局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工作方式：县应急管理局按照《生产安全事故应急预案管理办法》规定，对做出显著成绩的单位和人员给予奖励。</w:t>
            </w:r>
          </w:p>
        </w:tc>
      </w:tr>
      <w:tr w14:paraId="3D949533">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1359">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56</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28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在森林防火工作中做出突出成绩或在扑救重大、特别重大森林火灾中表现突出的单位和个人给予奖励（不含表彰）</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8CAD">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工作方式：县自然资源和规划局按照《森林防火条例》规定，对表现突出的单位和个人给予奖励。</w:t>
            </w:r>
          </w:p>
        </w:tc>
      </w:tr>
      <w:tr w14:paraId="390A81F8">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A2E4">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57</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C4B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下达森林火灾隐患整改通知书</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48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工作方式：县自然资源和规划局负责下达森林火灾隐患整改通知书，责令限期整改，消除隐患。</w:t>
            </w:r>
          </w:p>
        </w:tc>
      </w:tr>
      <w:tr w14:paraId="4FA80181">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C6C8">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58</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CFA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对擅自开启公共消防栓的行政处罚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3FB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承接部门：县水利局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工作方式：县水利局对擅自开启公共消防栓的行为，开展立案、调查、处罚、回访。</w:t>
            </w:r>
          </w:p>
        </w:tc>
      </w:tr>
      <w:tr w14:paraId="03D883B9">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7F09">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59</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7FE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对未经许可经营、超许可范围经营、许可证过期继续经营烟花爆竹的行政处罚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39C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承接部门：县应急管理局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工作方式：县应急管理局依法暂扣、吊销经营许可证。</w:t>
            </w:r>
          </w:p>
        </w:tc>
      </w:tr>
      <w:tr w14:paraId="1D8B4A13">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052F">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60</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9FA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对未经许可生产、经营烟花爆竹制品的行政处罚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EA1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承接部门：县应急管理局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工作方式：县应急管理局对未经许可生产、经营烟花爆竹制品的行为，责令改正，或开展立案、调查、处罚、回访。</w:t>
            </w:r>
          </w:p>
        </w:tc>
      </w:tr>
      <w:tr w14:paraId="6E36FE39">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8CF4">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61</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C26">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对烟花爆竹零售经营者存放的烟花爆竹数量超过零售许可证载明范围的行政处罚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976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承接部门：县应急管理局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工作方式：县应急管理局对烟花爆竹零售经营者存放的烟花爆竹数量超过零售许可证载明范围的行为，责令改正，或开展立案、调查、处罚、回访。</w:t>
            </w:r>
          </w:p>
        </w:tc>
      </w:tr>
      <w:tr w14:paraId="06A9B204">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CE7">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62</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CED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对未经批准在草原上野外用火或者进行爆破、勘察和施工等活动，未取得草原防火通行证进入草原防火管制区的行政处罚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280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399EDD0D">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C66">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63</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B0B1">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对草原防火未采取防火措施、未安装防火装置、丢弃火种、不遵守防火安全操作规程和未按照规定用火的行政处罚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55C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工作方式：县自然资源和规划局对草原防火未采取防火措施、未安装防火装置、丢弃火种、不遵守防火安全操作规程和未按照规定用火的行为，责令停止，或开展立案、调查、处罚、回访。</w:t>
            </w:r>
          </w:p>
        </w:tc>
      </w:tr>
      <w:tr w14:paraId="6A263050">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12F1">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64</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6B8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对未建立或者未落实草原防火责任制的行政处罚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50C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工作方式：县自然资源和规划局对未建立或者未落实草原防火责任制的，由县自然资源和规划局责令改正，按规定对有关责任单位处以罚款。</w:t>
            </w:r>
          </w:p>
        </w:tc>
      </w:tr>
      <w:tr w14:paraId="5483BDE9">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758">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65</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859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对森林防火期内未经批准擅自在森林防火区内野外用火的行政处罚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DDE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工作方式：县自然资源和规划局对森林防火期内未经批准擅自在森林防火区内野外用火的行为，责令停止，或开展立案、调查、处罚、回访。</w:t>
            </w:r>
          </w:p>
        </w:tc>
      </w:tr>
      <w:tr w14:paraId="486EB215">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7486">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66</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339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对森林高火险期内未经批准擅自进入森林高火险区活动的行政处罚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0F4">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工作方式：县自然资源和规划局对森林高火险期内未经批准擅自进入森林高火险区活动的行为，责令改正，或开展立案、调查、处罚、回访。</w:t>
            </w:r>
          </w:p>
        </w:tc>
      </w:tr>
      <w:tr w14:paraId="7F90EB59">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A99E">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67</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F202">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对森林防火期内进入森林防火区的机动车辆未安装森林防火装置的行政处罚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07E0">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工作方式：县自然资源和规划局对森林防火期内进入森林防火区的机动车辆未安装森林防火装置的行为，责令改正，或开展立案、调查、处罚、回访。</w:t>
            </w:r>
          </w:p>
        </w:tc>
      </w:tr>
      <w:tr w14:paraId="504CBFDB">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067">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68</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EFC">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对森林防火期内森林、林木、林地的经营单位未设置森林防火警示宣传标志的行政处罚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753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工作方式：县自然资源和规划局对森林防火期内森林、林木、林地的经营单位未设置森林防火警示宣传标志的行为，责令改正，或开展立案、调查、处罚、回访。</w:t>
            </w:r>
          </w:p>
        </w:tc>
      </w:tr>
      <w:tr w14:paraId="30EFDF77">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1E95">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69</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14CA">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对森林防火区内的有关单位或者个人拒绝接受森林防火检查或者接到森林火灾隐患整改通知书逾期不消除火灾隐患的行政处罚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815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工作方式：县自然资源和规划局对森林防火区内的有关单位或者个人拒绝接受森林防火检查或者接到森林火灾隐患整改通知书逾期不消除火灾隐患的行为，责令改正，或开展立案、调查、处罚、回访。</w:t>
            </w:r>
          </w:p>
        </w:tc>
      </w:tr>
      <w:tr w14:paraId="39DD7467">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B18B">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70</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0F1D">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对森林、林木、林地的经营单位或者个人未履行森林防火责任的行政处罚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1D8">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工作方式：县自然资源和规划局对森林、林木、林地的经营单位或者个人未履行森林防火责任的行为，责令改正，或开展立案、调查、处罚、回访。</w:t>
            </w:r>
          </w:p>
        </w:tc>
      </w:tr>
      <w:tr w14:paraId="6376DF53">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73B2">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71</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8387">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对破坏和侵占森林防火通道、标志、宣传碑（牌）、瞭望台（塔）、隔离带等设施设备的行政处罚</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A24B">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工作方式：县自然资源和规划局对破坏和侵占森林防火通道、标志、宣传碑（牌）、瞭望台（塔）、隔离带等设施设备的行为，责令停止，或开展立案、调查、处罚、回访。</w:t>
            </w:r>
          </w:p>
        </w:tc>
      </w:tr>
      <w:tr w14:paraId="4A479948">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626950">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72</w:t>
            </w:r>
          </w:p>
        </w:tc>
        <w:tc>
          <w:tcPr>
            <w:tcW w:w="63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46F0D0F">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对森林防火期内携带火种和易燃易爆物品进入森林防火区或其他野外违规用火行为的行政处罚</w:t>
            </w:r>
          </w:p>
        </w:tc>
        <w:tc>
          <w:tcPr>
            <w:tcW w:w="6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354E0F9">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承接部门：县自然资源和规划局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工作方式：县自然资源和规划局对森林防火期内携带火种和易燃易爆物品进入森林防火区或其他野外违规用火的行为，责令改正，或开展立案、调查、处罚、回访。</w:t>
            </w:r>
          </w:p>
        </w:tc>
      </w:tr>
      <w:tr w14:paraId="4A890C8B">
        <w:tblPrEx>
          <w:tblCellMar>
            <w:top w:w="0" w:type="dxa"/>
            <w:left w:w="108" w:type="dxa"/>
            <w:bottom w:w="0" w:type="dxa"/>
            <w:right w:w="108" w:type="dxa"/>
          </w:tblCellMar>
        </w:tblPrEx>
        <w:trPr>
          <w:trHeight w:val="56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D6B">
            <w:pPr>
              <w:widowControl/>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73</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F8AE">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对水库大坝的监督检查</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F7A3">
            <w:pPr>
              <w:widowControl/>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承接部门：县水利局</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工作方式：县水利局对水库大坝进行监督检查。</w:t>
            </w:r>
          </w:p>
        </w:tc>
      </w:tr>
    </w:tbl>
    <w:p w14:paraId="06B312A8">
      <w:pPr>
        <w:pStyle w:val="2"/>
        <w:jc w:val="both"/>
      </w:pPr>
    </w:p>
    <w:sectPr>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FDFB2">
    <w:pPr>
      <w:pStyle w:val="3"/>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CE88">
                          <w:pPr>
                            <w:pStyle w:val="3"/>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67CCE88">
                    <w:pPr>
                      <w:pStyle w:val="3"/>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3529">
    <w:pPr>
      <w:pStyle w:val="3"/>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993C4">
                          <w:pPr>
                            <w:pStyle w:val="3"/>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D993C4">
                    <w:pPr>
                      <w:pStyle w:val="3"/>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935FC"/>
    <w:multiLevelType w:val="singleLevel"/>
    <w:tmpl w:val="3A0935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2E"/>
    <w:rsid w:val="00086B40"/>
    <w:rsid w:val="00133764"/>
    <w:rsid w:val="001D7D30"/>
    <w:rsid w:val="002557E4"/>
    <w:rsid w:val="00986274"/>
    <w:rsid w:val="00D36AA4"/>
    <w:rsid w:val="00D772D0"/>
    <w:rsid w:val="00D82D2E"/>
    <w:rsid w:val="00D919A7"/>
    <w:rsid w:val="00E73555"/>
    <w:rsid w:val="00F747F8"/>
    <w:rsid w:val="00FC14A1"/>
    <w:rsid w:val="02570409"/>
    <w:rsid w:val="0BE178BC"/>
    <w:rsid w:val="13081EB5"/>
    <w:rsid w:val="18A913BB"/>
    <w:rsid w:val="19F70EB7"/>
    <w:rsid w:val="1F792DAF"/>
    <w:rsid w:val="2FF03A65"/>
    <w:rsid w:val="36A374D1"/>
    <w:rsid w:val="38AE04C1"/>
    <w:rsid w:val="3FF47051"/>
    <w:rsid w:val="67B76AB3"/>
    <w:rsid w:val="721434DB"/>
    <w:rsid w:val="775D417E"/>
    <w:rsid w:val="7B6B5D87"/>
    <w:rsid w:val="7D1B3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11"/>
    <w:basedOn w:val="6"/>
    <w:qFormat/>
    <w:uiPriority w:val="0"/>
    <w:rPr>
      <w:rFonts w:hint="default" w:ascii="Times New Roman" w:hAnsi="Times New Roman" w:cs="Times New Roman"/>
      <w:color w:val="000000"/>
      <w:sz w:val="22"/>
      <w:szCs w:val="22"/>
      <w:u w:val="none"/>
    </w:rPr>
  </w:style>
  <w:style w:type="character" w:customStyle="1" w:styleId="9">
    <w:name w:val="font51"/>
    <w:basedOn w:val="6"/>
    <w:qFormat/>
    <w:uiPriority w:val="0"/>
    <w:rPr>
      <w:rFonts w:hint="eastAsia" w:ascii="仿宋" w:hAnsi="仿宋" w:eastAsia="仿宋" w:cs="仿宋"/>
      <w:color w:val="000000"/>
      <w:sz w:val="22"/>
      <w:szCs w:val="22"/>
      <w:u w:val="none"/>
    </w:rPr>
  </w:style>
  <w:style w:type="character" w:customStyle="1" w:styleId="10">
    <w:name w:val="font61"/>
    <w:basedOn w:val="6"/>
    <w:qFormat/>
    <w:uiPriority w:val="0"/>
    <w:rPr>
      <w:rFonts w:hint="eastAsia" w:ascii="仿宋" w:hAnsi="仿宋" w:eastAsia="仿宋" w:cs="仿宋"/>
      <w:b/>
      <w:bCs/>
      <w:color w:val="000000"/>
      <w:sz w:val="22"/>
      <w:szCs w:val="22"/>
      <w:u w:val="none"/>
    </w:rPr>
  </w:style>
  <w:style w:type="character" w:customStyle="1" w:styleId="11">
    <w:name w:val="font21"/>
    <w:basedOn w:val="6"/>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53F7D-E4AF-4835-86DC-59E36FD76B0E}">
  <ds:schemaRefs/>
</ds:datastoreItem>
</file>

<file path=docProps/app.xml><?xml version="1.0" encoding="utf-8"?>
<Properties xmlns="http://schemas.openxmlformats.org/officeDocument/2006/extended-properties" xmlns:vt="http://schemas.openxmlformats.org/officeDocument/2006/docPropsVTypes">
  <Template>Normal</Template>
  <Pages>65</Pages>
  <Words>12254</Words>
  <Characters>12989</Characters>
  <Lines>344</Lines>
  <Paragraphs>96</Paragraphs>
  <TotalTime>0</TotalTime>
  <ScaleCrop>false</ScaleCrop>
  <LinksUpToDate>false</LinksUpToDate>
  <CharactersWithSpaces>12992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2025-07-15T02:47:00Z</dcterms:created>
  <dc:creator>Administrator</dc:creator>
  <cp:lastModifiedBy>Liuliu</cp:lastModifiedBy>
  <dcterms:modified xsi:type="dcterms:W3CDTF">2025-08-01T02:47:36Z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13DE80747AB24176A9A0D65F8E7E61AB_13</vt:lpwstr>
  </property>
</Properties>
</file>