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镇（街道）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村农村土地流转登记台账</w:t>
      </w:r>
    </w:p>
    <w:tbl>
      <w:tblPr>
        <w:tblStyle w:val="6"/>
        <w:tblW w:w="1484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46"/>
        <w:gridCol w:w="911"/>
        <w:gridCol w:w="1604"/>
        <w:gridCol w:w="1096"/>
        <w:gridCol w:w="1532"/>
        <w:gridCol w:w="996"/>
        <w:gridCol w:w="2388"/>
        <w:gridCol w:w="1223"/>
        <w:gridCol w:w="1662"/>
        <w:gridCol w:w="1291"/>
        <w:gridCol w:w="72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登记单位：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流出方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流入方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流转面积（亩）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流转方式（转让、转包、出租、入股、其他）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流转总金额（万元）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流转起止时间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流转用途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1219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镇（街道）农村土地流转登记台账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491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46"/>
        <w:gridCol w:w="911"/>
        <w:gridCol w:w="1213"/>
        <w:gridCol w:w="1096"/>
        <w:gridCol w:w="1269"/>
        <w:gridCol w:w="996"/>
        <w:gridCol w:w="2388"/>
        <w:gridCol w:w="1223"/>
        <w:gridCol w:w="1662"/>
        <w:gridCol w:w="1273"/>
        <w:gridCol w:w="738"/>
        <w:gridCol w:w="72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登记单位：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流出方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流入方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流转面积（亩）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流转方式（转让、转包、出租、入股、其他）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流转总金额（万元）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流转起止时间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流转用途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是否备案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1276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atLeast"/>
        <w:ind w:left="0" w:right="0"/>
        <w:jc w:val="both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atLeast"/>
        <w:ind w:left="0" w:right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大英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县农村土地经营权流入方资格审查表（镇级）</w:t>
      </w:r>
    </w:p>
    <w:tbl>
      <w:tblPr>
        <w:tblStyle w:val="6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14"/>
        <w:gridCol w:w="2071"/>
        <w:gridCol w:w="1711"/>
        <w:gridCol w:w="2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流入方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 称</w:t>
            </w: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注册证号</w:t>
            </w:r>
            <w:r>
              <w:rPr>
                <w:rFonts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身份证号）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1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拟流转土地基本信息</w:t>
            </w:r>
          </w:p>
        </w:tc>
        <w:tc>
          <w:tcPr>
            <w:tcW w:w="782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拟流转土地位置与面积：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拟流转用途：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拟流转期限：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1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审查主要内容</w:t>
            </w: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主体资格情况：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征信情况：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经营能力及拟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经营项目情况：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村（居）初步审查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82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村（居）集体经济组织负责人签字（盖章）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t xml:space="preserve">          </w:t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镇（街道）土地承包经营管理部门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78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镇人民政府（街道办）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78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atLeast"/>
        <w:ind w:left="0" w:right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fill="FFFFFF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atLeast"/>
        <w:ind w:left="0" w:right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大英县农村土地经营权流入方资格审查表（县级）</w:t>
      </w:r>
    </w:p>
    <w:tbl>
      <w:tblPr>
        <w:tblStyle w:val="6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"/>
        <w:gridCol w:w="947"/>
        <w:gridCol w:w="94"/>
        <w:gridCol w:w="1420"/>
        <w:gridCol w:w="262"/>
        <w:gridCol w:w="1316"/>
        <w:gridCol w:w="285"/>
        <w:gridCol w:w="25"/>
        <w:gridCol w:w="100"/>
        <w:gridCol w:w="1388"/>
        <w:gridCol w:w="406"/>
        <w:gridCol w:w="713"/>
        <w:gridCol w:w="1815"/>
        <w:gridCol w:w="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420" w:hRule="atLeast"/>
          <w:jc w:val="center"/>
        </w:trPr>
        <w:tc>
          <w:tcPr>
            <w:tcW w:w="10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流入方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 称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性 质</w:t>
            </w:r>
          </w:p>
        </w:tc>
        <w:tc>
          <w:tcPr>
            <w:tcW w:w="30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600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注册证号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身份证号）</w:t>
            </w:r>
          </w:p>
        </w:tc>
        <w:tc>
          <w:tcPr>
            <w:tcW w:w="30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499" w:hRule="atLeast"/>
          <w:jc w:val="center"/>
        </w:trPr>
        <w:tc>
          <w:tcPr>
            <w:tcW w:w="104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F0F0F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拟流转土地基本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7824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拟流转土地位置与面积：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439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F0F0F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拟流转用途：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473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拟流转期限：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487" w:hRule="atLeast"/>
          <w:jc w:val="center"/>
        </w:trPr>
        <w:tc>
          <w:tcPr>
            <w:tcW w:w="104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F0F0F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审查主要内容</w:t>
            </w: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主体资格情况：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469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F0F0F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征信情况：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700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F0F0F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经营能力及拟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经营项目情况：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553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1804" w:hRule="atLeas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村（居）初步审查意见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镇（街道）土地承包经营管理部门审查意见</w:t>
            </w:r>
          </w:p>
        </w:tc>
        <w:tc>
          <w:tcPr>
            <w:tcW w:w="179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签字（盖章）：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镇人民政府（街道办）审查意见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1575" w:hRule="atLeas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县农村土地承包经营管理部门审查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28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县农业农村部门审查意见</w:t>
            </w:r>
          </w:p>
        </w:tc>
        <w:tc>
          <w:tcPr>
            <w:tcW w:w="302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1518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县自然资源和规划</w:t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部门审查意见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县市场监督管理部门</w:t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审查</w:t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02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4" w:type="dxa"/>
          <w:trHeight w:val="1599" w:hRule="atLeas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县人民政府审查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824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ind w:left="5267" w:leftChars="2508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’Times New Roman’" w:hAnsi="’Times New Roman’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555" w:hRule="atLeast"/>
          <w:jc w:val="center"/>
        </w:trPr>
        <w:tc>
          <w:tcPr>
            <w:tcW w:w="8865" w:type="dxa"/>
            <w:gridSpan w:val="1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大英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县农村土地流转备案表（镇级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436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流出方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6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  户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420" w:hRule="atLeast"/>
          <w:jc w:val="center"/>
        </w:trPr>
        <w:tc>
          <w:tcPr>
            <w:tcW w:w="10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流入方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600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(身份证号）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540" w:hRule="atLeast"/>
          <w:jc w:val="center"/>
        </w:trPr>
        <w:tc>
          <w:tcPr>
            <w:tcW w:w="10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流转内容及方式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流转用途</w:t>
            </w:r>
          </w:p>
        </w:tc>
        <w:tc>
          <w:tcPr>
            <w:tcW w:w="63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540" w:hRule="atLeast"/>
          <w:jc w:val="center"/>
        </w:trPr>
        <w:tc>
          <w:tcPr>
            <w:tcW w:w="10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流转期限</w:t>
            </w:r>
          </w:p>
        </w:tc>
        <w:tc>
          <w:tcPr>
            <w:tcW w:w="63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月  日至年  月  日，共计 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540" w:hRule="atLeast"/>
          <w:jc w:val="center"/>
        </w:trPr>
        <w:tc>
          <w:tcPr>
            <w:tcW w:w="10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流转位置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与面积</w:t>
            </w:r>
          </w:p>
        </w:tc>
        <w:tc>
          <w:tcPr>
            <w:tcW w:w="63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540" w:hRule="atLeast"/>
          <w:jc w:val="center"/>
        </w:trPr>
        <w:tc>
          <w:tcPr>
            <w:tcW w:w="10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流转价格</w:t>
            </w:r>
          </w:p>
        </w:tc>
        <w:tc>
          <w:tcPr>
            <w:tcW w:w="63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540" w:hRule="atLeast"/>
          <w:jc w:val="center"/>
        </w:trPr>
        <w:tc>
          <w:tcPr>
            <w:tcW w:w="10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流转计价方式</w:t>
            </w:r>
          </w:p>
        </w:tc>
        <w:tc>
          <w:tcPr>
            <w:tcW w:w="63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3082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流出方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XX村X组   、、、、、、、、、、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（组长）xx同意      、、、、、、、、、、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村（居）集体经济组织签字（盖章）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2139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镇（街道）土地承包经营管理部门备案意见</w:t>
            </w:r>
          </w:p>
        </w:tc>
        <w:tc>
          <w:tcPr>
            <w:tcW w:w="78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2282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镇人民政府（街道办）备案意见</w:t>
            </w:r>
          </w:p>
        </w:tc>
        <w:tc>
          <w:tcPr>
            <w:tcW w:w="78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tbl>
      <w:tblPr>
        <w:tblStyle w:val="6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1514"/>
        <w:gridCol w:w="1673"/>
        <w:gridCol w:w="398"/>
        <w:gridCol w:w="502"/>
        <w:gridCol w:w="1209"/>
        <w:gridCol w:w="2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86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大英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县农村土地流转备案表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（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县级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流出方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等  户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流入方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(身份证号）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流转内容及方式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流转用途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流转期限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月  日至年  月  日，共计 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流转位置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与面积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流转价格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流转计价方式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5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流出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XX村X组   、、、、、、、、、、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（组长）  xx同意    、、、、、、、、、、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村（居）集体经济组织签字（盖章）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2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镇（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）农村土地承包经营管理部门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月   日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镇人民政府（街道办）备案意见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4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县农村土地承包经营管理部门备案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月   日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县农业农村部门备案意见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月   日</w:t>
            </w:r>
          </w:p>
        </w:tc>
      </w:tr>
    </w:tbl>
    <w:p>
      <w:pPr>
        <w:tabs>
          <w:tab w:val="left" w:pos="7560"/>
        </w:tabs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大英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县农村土地流转审查（备案）登记台账</w:t>
      </w:r>
    </w:p>
    <w:tbl>
      <w:tblPr>
        <w:tblStyle w:val="6"/>
        <w:tblW w:w="1511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804"/>
        <w:gridCol w:w="1080"/>
        <w:gridCol w:w="1056"/>
        <w:gridCol w:w="1884"/>
        <w:gridCol w:w="1055"/>
        <w:gridCol w:w="784"/>
        <w:gridCol w:w="1117"/>
        <w:gridCol w:w="1317"/>
        <w:gridCol w:w="785"/>
        <w:gridCol w:w="548"/>
        <w:gridCol w:w="800"/>
        <w:gridCol w:w="767"/>
        <w:gridCol w:w="1016"/>
        <w:gridCol w:w="617"/>
        <w:gridCol w:w="7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8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流入方</w:t>
            </w:r>
          </w:p>
        </w:tc>
        <w:tc>
          <w:tcPr>
            <w:tcW w:w="3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流出方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流转用途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(身份证号）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农户数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7560"/>
        </w:tabs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440" w:right="1440" w:bottom="1440" w:left="1440" w:header="851" w:footer="1219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701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3B24022F"/>
    <w:rsid w:val="075E034A"/>
    <w:rsid w:val="097A5C3C"/>
    <w:rsid w:val="17E94F13"/>
    <w:rsid w:val="182A7E5B"/>
    <w:rsid w:val="3B24022F"/>
    <w:rsid w:val="51037B58"/>
    <w:rsid w:val="5BB54F03"/>
    <w:rsid w:val="7D7110E8"/>
    <w:rsid w:val="7FA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3333</Words>
  <Characters>3406</Characters>
  <Lines>0</Lines>
  <Paragraphs>0</Paragraphs>
  <TotalTime>5</TotalTime>
  <ScaleCrop>false</ScaleCrop>
  <LinksUpToDate>false</LinksUpToDate>
  <CharactersWithSpaces>4346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2022-09-20T07:28:00Z</dcterms:created>
  <dc:creator>Administrator</dc:creator>
  <cp:lastModifiedBy>农业农村局</cp:lastModifiedBy>
  <dcterms:modified xsi:type="dcterms:W3CDTF">2022-10-09T03:35:37Z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D029C6D7D3654AE59B3AE40B9A3E55CD</vt:lpwstr>
  </property>
</Properties>
</file>