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大英县应急管理局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制定2020年度会前学法计划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为加强法制宣传教育，不断提高干部职工法治素养,县应急局结合工作实际,制定了2020年度会前学法计划。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一是完善学习制度。按照省、市、县法治政府建设实施方案工作要求开展专题学法，制定全年会前学法计划。通过局职工会做好会前学法。明确学习要求，确保全年集中学习每月不少于一次。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二是丰富学法内容。结合各科室业务工作不断完善充实学习内容，通过会前学法的方式，实时解读新政策、新规定，突出学法的时效性和针对性。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三是提升学习实效。把学法与增强法治意识和提升执法能力结合起来，与推动各项工作紧密结合起来，真正把学习成果转化为服务企业和群众的自觉行动，转化为指导工作、解决问题、推动依法行政的能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ascii="仿宋_GB2312" w:eastAsia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210"/>
    <w:rsid w:val="000A10FE"/>
    <w:rsid w:val="001D08B4"/>
    <w:rsid w:val="002679FA"/>
    <w:rsid w:val="002C4AC3"/>
    <w:rsid w:val="002E558F"/>
    <w:rsid w:val="002E7DE4"/>
    <w:rsid w:val="00351887"/>
    <w:rsid w:val="003704DF"/>
    <w:rsid w:val="003F0CD2"/>
    <w:rsid w:val="00423A68"/>
    <w:rsid w:val="00451B83"/>
    <w:rsid w:val="004612B4"/>
    <w:rsid w:val="00555029"/>
    <w:rsid w:val="00566AAD"/>
    <w:rsid w:val="005E4243"/>
    <w:rsid w:val="00734210"/>
    <w:rsid w:val="007C6234"/>
    <w:rsid w:val="00835D45"/>
    <w:rsid w:val="00840E61"/>
    <w:rsid w:val="00863ADD"/>
    <w:rsid w:val="008D56EC"/>
    <w:rsid w:val="008E6767"/>
    <w:rsid w:val="008E6AF7"/>
    <w:rsid w:val="008F168B"/>
    <w:rsid w:val="0090607D"/>
    <w:rsid w:val="009531E9"/>
    <w:rsid w:val="00960D56"/>
    <w:rsid w:val="00967102"/>
    <w:rsid w:val="00976159"/>
    <w:rsid w:val="00977F00"/>
    <w:rsid w:val="00992CBA"/>
    <w:rsid w:val="00A93C5D"/>
    <w:rsid w:val="00AD4A44"/>
    <w:rsid w:val="00B33D5D"/>
    <w:rsid w:val="00BD4BD1"/>
    <w:rsid w:val="00D34633"/>
    <w:rsid w:val="00DA3A86"/>
    <w:rsid w:val="00DE73F6"/>
    <w:rsid w:val="00DF0D6E"/>
    <w:rsid w:val="00E41A7C"/>
    <w:rsid w:val="00E55AF0"/>
    <w:rsid w:val="00ED17BB"/>
    <w:rsid w:val="00ED3225"/>
    <w:rsid w:val="00F91FBE"/>
    <w:rsid w:val="6C6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p20"/>
    <w:basedOn w:val="1"/>
    <w:qFormat/>
    <w:uiPriority w:val="0"/>
    <w:pPr>
      <w:widowControl/>
    </w:pPr>
    <w:rPr>
      <w:b/>
      <w:bCs/>
      <w:kern w:val="0"/>
      <w:sz w:val="30"/>
      <w:szCs w:val="30"/>
    </w:rPr>
  </w:style>
  <w:style w:type="paragraph" w:customStyle="1" w:styleId="10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2</TotalTime>
  <ScaleCrop>false</ScaleCrop>
  <LinksUpToDate>false</LinksUpToDate>
  <CharactersWithSpaces>320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2020-05-22T02:19:00Z</dcterms:created>
  <dc:creator>AutoBVT</dc:creator>
  <cp:lastModifiedBy>芽包poi</cp:lastModifiedBy>
  <dcterms:modified xsi:type="dcterms:W3CDTF">2020-05-22T09:10:01Z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