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大英县2023年提前批第四批新增地方政府专项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债券项目资金安排情况表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960" w:firstLineChars="29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单位：万元</w:t>
      </w:r>
    </w:p>
    <w:tbl>
      <w:tblPr>
        <w:tblStyle w:val="14"/>
        <w:tblW w:w="99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593"/>
        <w:gridCol w:w="1457"/>
        <w:gridCol w:w="1544"/>
        <w:gridCol w:w="1004"/>
        <w:gridCol w:w="961"/>
        <w:gridCol w:w="1006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3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23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业主单位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3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23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主管部门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申请总金额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已发行金额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本次安排金额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3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6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26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大英县2023年老旧小区配套基础设施改造（一期）项目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大英县洁达环保科技有限公司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大英县住房和城乡建设局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大英县危化品综合停车场及配套设施建设项目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大英县禾鑫城市建设投资有限公司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大英县住房和城乡建设局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四川大英绿色油气化工新材料示范产业园及配套基础设施建设项目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四川宏胜新材料产业投资有限公司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Style w:val="27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  <w:t>四川大英经济开发区管理委员会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35yTcN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MwKS86IgOBJsngTw&#10;uuL/B9Q/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nJNw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NECCdQAAAAI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00000000"/>
    <w:rsid w:val="00862116"/>
    <w:rsid w:val="0143294E"/>
    <w:rsid w:val="01740853"/>
    <w:rsid w:val="018B5F15"/>
    <w:rsid w:val="01E27614"/>
    <w:rsid w:val="01F96960"/>
    <w:rsid w:val="0227126F"/>
    <w:rsid w:val="023E6C95"/>
    <w:rsid w:val="03247361"/>
    <w:rsid w:val="03AF1595"/>
    <w:rsid w:val="041A249A"/>
    <w:rsid w:val="047748DB"/>
    <w:rsid w:val="047852EE"/>
    <w:rsid w:val="05BC5735"/>
    <w:rsid w:val="0608676E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BBA2944"/>
    <w:rsid w:val="0C1B6D6B"/>
    <w:rsid w:val="0C3D7F27"/>
    <w:rsid w:val="0CC51D27"/>
    <w:rsid w:val="0D7768E5"/>
    <w:rsid w:val="0DEE6745"/>
    <w:rsid w:val="0E056481"/>
    <w:rsid w:val="0EAF6230"/>
    <w:rsid w:val="0EE837FC"/>
    <w:rsid w:val="0FE97737"/>
    <w:rsid w:val="10606175"/>
    <w:rsid w:val="10A378E2"/>
    <w:rsid w:val="10B93788"/>
    <w:rsid w:val="10F84D67"/>
    <w:rsid w:val="134D61F7"/>
    <w:rsid w:val="13693DE2"/>
    <w:rsid w:val="14171F24"/>
    <w:rsid w:val="14BD5FBD"/>
    <w:rsid w:val="14D0789E"/>
    <w:rsid w:val="153734C3"/>
    <w:rsid w:val="15F9229B"/>
    <w:rsid w:val="16186EB5"/>
    <w:rsid w:val="17A95AE8"/>
    <w:rsid w:val="17C0246B"/>
    <w:rsid w:val="18336070"/>
    <w:rsid w:val="189C6087"/>
    <w:rsid w:val="19550232"/>
    <w:rsid w:val="19A30B08"/>
    <w:rsid w:val="19E54F35"/>
    <w:rsid w:val="1B5757E4"/>
    <w:rsid w:val="1BA92658"/>
    <w:rsid w:val="1C3B2BD6"/>
    <w:rsid w:val="1D1963CE"/>
    <w:rsid w:val="1DE01ABA"/>
    <w:rsid w:val="1E5A1251"/>
    <w:rsid w:val="1EBD3F6B"/>
    <w:rsid w:val="1F3073A6"/>
    <w:rsid w:val="20146C56"/>
    <w:rsid w:val="20D45962"/>
    <w:rsid w:val="20FB409E"/>
    <w:rsid w:val="2128514D"/>
    <w:rsid w:val="21B81FD9"/>
    <w:rsid w:val="21DF400C"/>
    <w:rsid w:val="22813993"/>
    <w:rsid w:val="22A77538"/>
    <w:rsid w:val="23D31E47"/>
    <w:rsid w:val="245B292A"/>
    <w:rsid w:val="25355A55"/>
    <w:rsid w:val="2645275C"/>
    <w:rsid w:val="26576771"/>
    <w:rsid w:val="26BA202C"/>
    <w:rsid w:val="27693635"/>
    <w:rsid w:val="285169EB"/>
    <w:rsid w:val="28641E10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D1A679F"/>
    <w:rsid w:val="2D29213B"/>
    <w:rsid w:val="2D8F3A89"/>
    <w:rsid w:val="2DE61562"/>
    <w:rsid w:val="2E3A70C0"/>
    <w:rsid w:val="2E7E1CD5"/>
    <w:rsid w:val="2EA57563"/>
    <w:rsid w:val="2F4435DD"/>
    <w:rsid w:val="2F606D5E"/>
    <w:rsid w:val="2FA62832"/>
    <w:rsid w:val="30033F31"/>
    <w:rsid w:val="301A0FC2"/>
    <w:rsid w:val="305D352C"/>
    <w:rsid w:val="31927C7E"/>
    <w:rsid w:val="33E27597"/>
    <w:rsid w:val="34E476F7"/>
    <w:rsid w:val="350B3F3D"/>
    <w:rsid w:val="35B833C9"/>
    <w:rsid w:val="35BA469E"/>
    <w:rsid w:val="367C0859"/>
    <w:rsid w:val="36B84B63"/>
    <w:rsid w:val="37BE198B"/>
    <w:rsid w:val="386304C9"/>
    <w:rsid w:val="38CB716B"/>
    <w:rsid w:val="39D820AA"/>
    <w:rsid w:val="3A2476F1"/>
    <w:rsid w:val="3A7B6C42"/>
    <w:rsid w:val="3B2B6898"/>
    <w:rsid w:val="3B72650D"/>
    <w:rsid w:val="3BEE556A"/>
    <w:rsid w:val="3C293C78"/>
    <w:rsid w:val="3C4D0AB4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BD7B71"/>
    <w:rsid w:val="3FC05C1D"/>
    <w:rsid w:val="401D0886"/>
    <w:rsid w:val="405E06D2"/>
    <w:rsid w:val="410D0AB0"/>
    <w:rsid w:val="425D3902"/>
    <w:rsid w:val="434C389A"/>
    <w:rsid w:val="43883676"/>
    <w:rsid w:val="43BA299C"/>
    <w:rsid w:val="43C55A19"/>
    <w:rsid w:val="43E972B8"/>
    <w:rsid w:val="447E7211"/>
    <w:rsid w:val="44DE71F7"/>
    <w:rsid w:val="45392D1C"/>
    <w:rsid w:val="464B60D4"/>
    <w:rsid w:val="466A609C"/>
    <w:rsid w:val="46BC6E2F"/>
    <w:rsid w:val="472F5E76"/>
    <w:rsid w:val="48BE6BD5"/>
    <w:rsid w:val="493D06B0"/>
    <w:rsid w:val="495B43C5"/>
    <w:rsid w:val="4A586398"/>
    <w:rsid w:val="4BCB591F"/>
    <w:rsid w:val="4C7C2DB7"/>
    <w:rsid w:val="4C83096E"/>
    <w:rsid w:val="4CAC2535"/>
    <w:rsid w:val="4CB17D27"/>
    <w:rsid w:val="4CEB0465"/>
    <w:rsid w:val="4D1321B4"/>
    <w:rsid w:val="4E746490"/>
    <w:rsid w:val="4E8D6835"/>
    <w:rsid w:val="4F4A534A"/>
    <w:rsid w:val="50501EC7"/>
    <w:rsid w:val="508A6E38"/>
    <w:rsid w:val="50F156A2"/>
    <w:rsid w:val="51096888"/>
    <w:rsid w:val="517237B3"/>
    <w:rsid w:val="51A50739"/>
    <w:rsid w:val="527422F1"/>
    <w:rsid w:val="52AC6570"/>
    <w:rsid w:val="5301508F"/>
    <w:rsid w:val="536505B4"/>
    <w:rsid w:val="53950F10"/>
    <w:rsid w:val="5413258B"/>
    <w:rsid w:val="54C94DDD"/>
    <w:rsid w:val="54E95A34"/>
    <w:rsid w:val="5531672F"/>
    <w:rsid w:val="55FC06D0"/>
    <w:rsid w:val="56472C82"/>
    <w:rsid w:val="564B5193"/>
    <w:rsid w:val="577C15A3"/>
    <w:rsid w:val="57B94ADE"/>
    <w:rsid w:val="587D29D1"/>
    <w:rsid w:val="593973CE"/>
    <w:rsid w:val="596E6A5F"/>
    <w:rsid w:val="59C73795"/>
    <w:rsid w:val="5A301771"/>
    <w:rsid w:val="5BB50481"/>
    <w:rsid w:val="5C9234E2"/>
    <w:rsid w:val="5CFE5577"/>
    <w:rsid w:val="5D090A7B"/>
    <w:rsid w:val="5DA71225"/>
    <w:rsid w:val="62BC4018"/>
    <w:rsid w:val="62C87013"/>
    <w:rsid w:val="62E56B0B"/>
    <w:rsid w:val="633C31AE"/>
    <w:rsid w:val="64F07A80"/>
    <w:rsid w:val="65792A70"/>
    <w:rsid w:val="66602860"/>
    <w:rsid w:val="67581AC8"/>
    <w:rsid w:val="679401EA"/>
    <w:rsid w:val="679B52D3"/>
    <w:rsid w:val="67DD4BB6"/>
    <w:rsid w:val="681A7329"/>
    <w:rsid w:val="681E350D"/>
    <w:rsid w:val="68F737C1"/>
    <w:rsid w:val="69076303"/>
    <w:rsid w:val="698F6DF3"/>
    <w:rsid w:val="69D07FD3"/>
    <w:rsid w:val="69D87D54"/>
    <w:rsid w:val="6A61799E"/>
    <w:rsid w:val="6A6264DA"/>
    <w:rsid w:val="6A850E00"/>
    <w:rsid w:val="6AB92CA5"/>
    <w:rsid w:val="6B041899"/>
    <w:rsid w:val="6C4A3E2A"/>
    <w:rsid w:val="6D151966"/>
    <w:rsid w:val="6D34343E"/>
    <w:rsid w:val="6D4C0589"/>
    <w:rsid w:val="6D5B2AB9"/>
    <w:rsid w:val="6E9A6E04"/>
    <w:rsid w:val="6EE1199A"/>
    <w:rsid w:val="6F624B2B"/>
    <w:rsid w:val="6FF30A00"/>
    <w:rsid w:val="71DF0BCA"/>
    <w:rsid w:val="72111EF9"/>
    <w:rsid w:val="72433A91"/>
    <w:rsid w:val="73327165"/>
    <w:rsid w:val="73831DF3"/>
    <w:rsid w:val="74632B8E"/>
    <w:rsid w:val="752E1264"/>
    <w:rsid w:val="757C7C29"/>
    <w:rsid w:val="75DE549E"/>
    <w:rsid w:val="76005218"/>
    <w:rsid w:val="770831C3"/>
    <w:rsid w:val="77B70DCD"/>
    <w:rsid w:val="783D3B9D"/>
    <w:rsid w:val="78504FFE"/>
    <w:rsid w:val="78CF66C7"/>
    <w:rsid w:val="79060156"/>
    <w:rsid w:val="79D55FF4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19">
    <w:name w:val="_Style 2"/>
    <w:basedOn w:val="1"/>
    <w:qFormat/>
    <w:uiPriority w:val="34"/>
    <w:pPr>
      <w:ind w:firstLine="420" w:firstLineChars="200"/>
    </w:pPr>
  </w:style>
  <w:style w:type="paragraph" w:customStyle="1" w:styleId="20">
    <w:name w:val="章标题"/>
    <w:basedOn w:val="1"/>
    <w:next w:val="21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1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2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4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6">
    <w:name w:val="font51"/>
    <w:basedOn w:val="1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7">
    <w:name w:val="font61"/>
    <w:basedOn w:val="1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1192</Words>
  <Characters>1251</Characters>
  <Lines>0</Lines>
  <Paragraphs>0</Paragraphs>
  <TotalTime>4</TotalTime>
  <ScaleCrop>false</ScaleCrop>
  <LinksUpToDate>false</LinksUpToDate>
  <CharactersWithSpaces>1322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财政局</cp:lastModifiedBy>
  <cp:lastPrinted>2022-04-28T07:57:00Z</cp:lastPrinted>
  <dcterms:modified xsi:type="dcterms:W3CDTF">2023-05-16T03:33:33Z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