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农业农村户用沼气、沼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工程排查花名册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40" w:firstLineChars="4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</w:pPr>
    </w:p>
    <w:p>
      <w:pPr>
        <w:pStyle w:val="2"/>
        <w:ind w:firstLine="1240" w:firstLineChars="400"/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镇（街道）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  <w:t xml:space="preserve">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村</w:t>
      </w:r>
    </w:p>
    <w:tbl>
      <w:tblPr>
        <w:tblStyle w:val="6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999"/>
        <w:gridCol w:w="1636"/>
        <w:gridCol w:w="1006"/>
        <w:gridCol w:w="1364"/>
        <w:gridCol w:w="1677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社别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户主姓名</w:t>
            </w:r>
          </w:p>
        </w:tc>
        <w:tc>
          <w:tcPr>
            <w:tcW w:w="10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户用沼气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沼气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是否使用（是：√；否：×）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有无隐患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（是：√；否：×）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pStyle w:val="2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ind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注：有隐患的，需逐户填写附件3或附件4，作为检查销号的依据。</w:t>
      </w:r>
    </w:p>
    <w:p>
      <w:pPr>
        <w:pStyle w:val="2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农业农村户用沼气、沼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工程排查统计表</w:t>
      </w:r>
    </w:p>
    <w:p>
      <w:pPr>
        <w:pStyle w:val="2"/>
        <w:ind w:firstLine="124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镇（街道）</w:t>
      </w:r>
    </w:p>
    <w:tbl>
      <w:tblPr>
        <w:tblStyle w:val="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64"/>
        <w:gridCol w:w="1497"/>
        <w:gridCol w:w="2316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别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户用沼气（户）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沼气工程（户）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是否使用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（是：√；否：×）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有无隐患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（是：√；否：×）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1村</w:t>
            </w:r>
          </w:p>
        </w:tc>
        <w:tc>
          <w:tcPr>
            <w:tcW w:w="14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2村</w:t>
            </w:r>
          </w:p>
        </w:tc>
        <w:tc>
          <w:tcPr>
            <w:tcW w:w="14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14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pStyle w:val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46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</w:pPr>
    </w:p>
    <w:p>
      <w:pPr>
        <w:pStyle w:val="2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农业农村户用沼气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安全检查表</w:t>
      </w:r>
    </w:p>
    <w:p>
      <w:pPr>
        <w:pStyle w:val="2"/>
        <w:ind w:firstLine="620"/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镇（街道）：     村    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139"/>
        <w:gridCol w:w="1694"/>
        <w:gridCol w:w="169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户主姓名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</w:tc>
        <w:tc>
          <w:tcPr>
            <w:tcW w:w="3426" w:type="dxa"/>
            <w:gridSpan w:val="2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检查单元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检查项目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检查方法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检查情况</w:t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52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沼气池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进料口是否安全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52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出料口是否安全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52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燃气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管道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安装是否规范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2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是否漏气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闻嗅检测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燃气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灶具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是否有熄火保护装置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连接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软管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是否变硬老化（超过两年）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问询查看</w:t>
            </w:r>
          </w:p>
        </w:tc>
        <w:tc>
          <w:tcPr>
            <w:tcW w:w="182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52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其它</w:t>
            </w: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用气场所是否通风良好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52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用气房间是否住人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52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同一用气场所是否使用两种及以上气源</w:t>
            </w:r>
          </w:p>
        </w:tc>
        <w:tc>
          <w:tcPr>
            <w:tcW w:w="182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现场查看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603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用户签字：                       检查人员签字： 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月 日                             年 月 日</w:t>
      </w:r>
    </w:p>
    <w:p>
      <w:pPr>
        <w:pStyle w:val="2"/>
        <w:ind w:firstLine="643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注：有隐患的，需逐户填写此表，作为检查销号的依据。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531" w:bottom="1984" w:left="1531" w:header="851" w:footer="1701" w:gutter="0"/>
          <w:pgNumType w:fmt="numberInDash"/>
          <w:cols w:space="0" w:num="1"/>
          <w:titlePg/>
          <w:rtlGutter w:val="0"/>
          <w:docGrid w:type="lines" w:linePitch="321" w:charSpace="0"/>
        </w:sect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农业农村户用沼气工程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安全检查表</w:t>
      </w:r>
    </w:p>
    <w:p>
      <w:pPr>
        <w:pStyle w:val="2"/>
        <w:ind w:firstLine="620"/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镇（街道）：     村    社</w:t>
      </w:r>
    </w:p>
    <w:tbl>
      <w:tblPr>
        <w:tblStyle w:val="6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129"/>
        <w:gridCol w:w="1701"/>
        <w:gridCol w:w="1695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户主姓名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联系电话：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检查单元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检查项目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检查方法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检查情况</w:t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避雷设施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有或无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否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高度是否达标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否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隔热阻火设施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有或无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否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有无破损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否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消防设施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有或无、是否足够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否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是否过期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安装位置是否合理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安全防护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有无安全标识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问询查看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否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安全围栏是否达标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工程主体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发酵罐、储气柜、输气管道有无泄漏或破损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闻嗅查看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电源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用电设施安装是否规范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其它</w:t>
            </w: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用气场所是否通风良好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用气房间是否住人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同一用气场所是否使用两种及以上气源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现场查看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用户签字：                       检查人员签字： </w:t>
      </w:r>
    </w:p>
    <w:p>
      <w:pPr>
        <w:widowControl/>
        <w:spacing w:line="400" w:lineRule="exact"/>
        <w:ind w:firstLine="1280" w:firstLineChars="4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月 日                             年 月 日</w:t>
      </w:r>
    </w:p>
    <w:p>
      <w:pPr>
        <w:pStyle w:val="2"/>
        <w:spacing w:line="400" w:lineRule="exact"/>
        <w:ind w:firstLine="643"/>
        <w:rPr>
          <w:rFonts w:hint="eastAsia" w:eastAsiaTheme="minorEastAsia"/>
        </w:rPr>
        <w:sectPr>
          <w:pgSz w:w="11906" w:h="16838"/>
          <w:pgMar w:top="2098" w:right="1531" w:bottom="1984" w:left="1531" w:header="851" w:footer="1701" w:gutter="0"/>
          <w:pgNumType w:fmt="numberInDash"/>
          <w:cols w:space="0" w:num="1"/>
          <w:rtlGutter w:val="0"/>
          <w:docGrid w:type="lines" w:linePitch="321" w:charSpace="0"/>
        </w:sectPr>
      </w:pPr>
      <w:r>
        <w:rPr>
          <w:rFonts w:hint="eastAsia" w:ascii="仿宋" w:hAnsi="仿宋" w:eastAsia="仿宋" w:cs="仿宋"/>
          <w:b/>
          <w:bCs/>
        </w:rPr>
        <w:t>注：有隐患的，需逐户填写此表，作为检查销号的依据。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Style w:val="2"/>
        <w:ind w:firstLine="0" w:firstLineChars="0"/>
        <w:jc w:val="center"/>
        <w:rPr>
          <w:rFonts w:ascii="仿宋" w:hAnsi="仿宋" w:eastAsia="仿宋" w:cs="仿宋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农业农村户用沼气、沼气工程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安全隐患排查整治台账</w:t>
      </w:r>
    </w:p>
    <w:p>
      <w:pPr>
        <w:pStyle w:val="2"/>
        <w:ind w:firstLine="124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u w:val="single"/>
        </w:rPr>
        <w:t xml:space="preserve">     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镇（街道）</w:t>
      </w:r>
    </w:p>
    <w:tbl>
      <w:tblPr>
        <w:tblStyle w:val="6"/>
        <w:tblW w:w="1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82"/>
        <w:gridCol w:w="1585"/>
        <w:gridCol w:w="1063"/>
        <w:gridCol w:w="2394"/>
        <w:gridCol w:w="2170"/>
        <w:gridCol w:w="1244"/>
        <w:gridCol w:w="1244"/>
        <w:gridCol w:w="1432"/>
        <w:gridCol w:w="127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27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村社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检查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394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隐患详情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完成时限（*天内；*前）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整改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责任人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整改进展情况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实际完成时间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户用沼气</w:t>
            </w:r>
          </w:p>
        </w:tc>
        <w:tc>
          <w:tcPr>
            <w:tcW w:w="6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27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沼气（燃）气工程</w:t>
            </w:r>
          </w:p>
        </w:tc>
        <w:tc>
          <w:tcPr>
            <w:tcW w:w="6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27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sectPr>
          <w:pgSz w:w="16838" w:h="11906" w:orient="landscape"/>
          <w:pgMar w:top="1440" w:right="1440" w:bottom="1440" w:left="1440" w:header="851" w:footer="1219" w:gutter="0"/>
          <w:pgNumType w:fmt="numberInDash"/>
          <w:cols w:space="0" w:num="1"/>
          <w:rtlGutter w:val="0"/>
          <w:docGrid w:type="lines" w:linePitch="321" w:charSpace="0"/>
        </w:sect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531" w:bottom="1984" w:left="1531" w:header="851" w:footer="1701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60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87606"/>
    <w:rsid w:val="004C7AB8"/>
    <w:rsid w:val="009624AC"/>
    <w:rsid w:val="00A2337E"/>
    <w:rsid w:val="00A87606"/>
    <w:rsid w:val="00E57617"/>
    <w:rsid w:val="325C2770"/>
    <w:rsid w:val="34045FB3"/>
    <w:rsid w:val="37330B7D"/>
    <w:rsid w:val="42072917"/>
    <w:rsid w:val="470323B6"/>
    <w:rsid w:val="5AB9599F"/>
    <w:rsid w:val="5D7F4A13"/>
    <w:rsid w:val="63D74DBE"/>
    <w:rsid w:val="6F080469"/>
    <w:rsid w:val="7D0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483</Words>
  <Characters>2759</Characters>
  <Lines>22</Lines>
  <Paragraphs>6</Paragraphs>
  <TotalTime>3</TotalTime>
  <ScaleCrop>false</ScaleCrop>
  <LinksUpToDate>false</LinksUpToDate>
  <CharactersWithSpaces>3236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2022-04-27T11:16:00Z</dcterms:created>
  <dc:creator>Administrator</dc:creator>
  <cp:lastModifiedBy>农业农村局</cp:lastModifiedBy>
  <dcterms:modified xsi:type="dcterms:W3CDTF">2022-05-12T02:10:04Z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287A27CEC862463A931BCFB949A4902F</vt:lpwstr>
  </property>
</Properties>
</file>