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left="0" w:right="0" w:firstLine="0"/>
        <w:jc w:val="center"/>
        <w:textAlignment w:val="auto"/>
        <w:rPr>
          <w:rFonts w:hint="default" w:ascii="Times New Roman" w:hAnsi="Times New Roman" w:eastAsia="黑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倡 议 书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0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居民朋友们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近年来，我县坚持以习近平新时代中国特色社会主义思想为指导，以建设“成遂协同发展先行区、全国知名旅游度假目的地”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定位，坚持“工业兴县、旅游兴城”的发展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，积极争创天府旅游名县，全面提升县域经济竞争水平。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随着丝路奇幻城、浪漫地中海等旅游项目的快速建设，创建天府旅游名县，是推动大英文化旅游经济高质量发展，整体提升大英旅游品质，夯实文化和旅游大发展基础，激发改革创新和转型发展活力，推动县域经济社会可持续发展的重要举措。天府旅游名县创建工作是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项系统工程，需要全县人民共同参与。在此，我们倡议：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响应，参与创建。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积极响应县委、县政府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倡导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，广泛传播、扩大宣传、积极参与，形成人人关心创建，人人参与创建的浓厚氛围。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爱护环境，树立形象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自觉抵制不文明行为，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从现在做起，我们每一个人要自觉做到不随便乱扔垃圾，不随地吐痰，不随便践踏绿色树木和草地，主动维护城市环境，人人都是形象使者，共同树立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大英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文明形象。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遵守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秩序，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倡导文明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自觉维护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公共场所秩序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，爱护公共设施。做到规范管理、微笑服务、合法经营、诚信经营、文明经营，坚决抵制乱停乱放、乱涂乱画、占道经营等不文明行为。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朋友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们，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现在是创建天府旅游名县的关键时期，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请大家赶快行动起来，让我们同心协力，携手拼搏，为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大英更加美好的明天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而努力奋斗吧!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（大英县盐井街道 宣）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>
                <wp:simplePos x="0" y="0"/>
                <wp:positionH relativeFrom="margin">
                  <wp:posOffset>-625475</wp:posOffset>
                </wp:positionH>
                <wp:positionV relativeFrom="margin">
                  <wp:posOffset>-3477260</wp:posOffset>
                </wp:positionV>
                <wp:extent cx="5648325" cy="1646555"/>
                <wp:effectExtent l="0" t="0" r="0" b="0"/>
                <wp:wrapTight wrapText="bothSides">
                  <wp:wrapPolygon>
                    <wp:start x="369" y="666"/>
                    <wp:lineTo x="21233" y="666"/>
                    <wp:lineTo x="21233" y="20942"/>
                    <wp:lineTo x="369" y="20942"/>
                    <wp:lineTo x="369" y="666"/>
                  </wp:wrapPolygon>
                </wp:wrapTight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方正小标宋简体" w:hAnsi="华文中宋" w:eastAsia="方正小标宋简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  <w:t>主题词</w:t>
                            </w:r>
                            <w:r>
                              <w:rPr>
                                <w:rFonts w:hint="eastAsia" w:ascii="黑体" w:eastAsia="黑体"/>
                              </w:rPr>
                              <w:t>：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b/>
                              </w:rPr>
                              <w:t xml:space="preserve"> 城乡环境综合治理</w:t>
                            </w:r>
                            <w:r>
                              <w:rPr>
                                <w:rFonts w:ascii="方正小标宋简体" w:hAnsi="华文中宋" w:eastAsia="方正小标宋简体"/>
                                <w:b/>
                              </w:rPr>
                              <w:t xml:space="preserve">   三个月  市场  治理  方案书  通知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 xml:space="preserve">抄送：市工商局、县治理办，本局存档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大英县工商局办公室           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2012年12月20日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印发 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wordWrap w:val="0"/>
                              <w:ind w:right="508" w:rightChars="242"/>
                              <w:jc w:val="right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(共印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 份)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-273.8pt;height:129.65pt;width:444.75pt;mso-position-horizontal-relative:margin;mso-position-vertical-relative:margin;mso-wrap-distance-left:9pt;mso-wrap-distance-right:9pt;z-index:-251656192;mso-width-relative:page;mso-height-relative:page;" filled="f" stroked="f" coordsize="21600,21600" wrapcoords="369 666 21233 666 21233 20942 369 20942 369 666" o:allowoverlap="f" o:gfxdata="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WJrR3eAAAADQEAAA8AAAAAAAAAAQAgAAAAIgAAAGRycy9kb3ducmV2LnhtbFBLAQIUABQAAAAI&#10;AIdO4kAnj3//rgEAAFkDAAAOAAAAAAAAAAEAIAAAAC0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方正小标宋简体" w:hAnsi="华文中宋" w:eastAsia="方正小标宋简体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  <w:t>主题词</w:t>
                      </w:r>
                      <w:r>
                        <w:rPr>
                          <w:rFonts w:hint="eastAsia" w:ascii="黑体" w:eastAsia="黑体"/>
                        </w:rPr>
                        <w:t>：</w:t>
                      </w:r>
                      <w:r>
                        <w:rPr>
                          <w:rFonts w:hint="eastAsia" w:ascii="方正小标宋简体" w:hAnsi="华文中宋" w:eastAsia="方正小标宋简体"/>
                          <w:b/>
                        </w:rPr>
                        <w:t xml:space="preserve"> 城乡环境综合治理</w:t>
                      </w:r>
                      <w:r>
                        <w:rPr>
                          <w:rFonts w:ascii="方正小标宋简体" w:hAnsi="华文中宋" w:eastAsia="方正小标宋简体"/>
                          <w:b/>
                        </w:rPr>
                        <w:t xml:space="preserve">   三个月  市场  治理  方案书  通知</w:t>
                      </w:r>
                    </w:p>
                    <w:p>
                      <w:pPr>
                        <w:spacing w:line="20" w:lineRule="exact"/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320" w:firstLineChars="100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 xml:space="preserve">抄送：市工商局、县治理办，本局存档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320" w:firstLineChars="100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大英县工商局办公室           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2012年12月20日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印发 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wordWrap w:val="0"/>
                        <w:ind w:right="508" w:rightChars="242"/>
                        <w:jc w:val="right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(共印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 份)</w:t>
                      </w:r>
                    </w:p>
                  </w:txbxContent>
                </v:textbox>
                <w10:wrap type="tight"/>
                <w10:anchorlock/>
              </v:rect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-504190</wp:posOffset>
              </wp:positionV>
              <wp:extent cx="1828800" cy="7410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7pt;height:58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/5BrrXAAAABwEAAA8AAAAAAAAAAQAgAAAAIgAAAGRycy9kb3ducmV2&#10;LnhtbFBLAQIUABQAAAAIAIdO4kAmVJBb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17BA1324"/>
    <w:rsid w:val="06C67EC1"/>
    <w:rsid w:val="17BA1324"/>
    <w:rsid w:val="19D56FE9"/>
    <w:rsid w:val="23C61A7B"/>
    <w:rsid w:val="35C028C4"/>
    <w:rsid w:val="39093DAE"/>
    <w:rsid w:val="50567F2D"/>
    <w:rsid w:val="5FA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bmp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2265</Words>
  <Characters>2312</Characters>
  <Lines>0</Lines>
  <Paragraphs>0</Paragraphs>
  <TotalTime>5</TotalTime>
  <ScaleCrop>false</ScaleCrop>
  <LinksUpToDate>false</LinksUpToDate>
  <CharactersWithSpaces>2384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2020-11-16T02:54:00Z</dcterms:created>
  <dc:creator>Somnus</dc:creator>
  <cp:lastModifiedBy>Hank、</cp:lastModifiedBy>
  <dcterms:modified xsi:type="dcterms:W3CDTF">2022-10-28T01:30:18Z</dcterms:modified>
  <dc:title> 大盐井委〔2020〕号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B5AE09782C134AA2BBF1943113F87317</vt:lpwstr>
  </property>
</Properties>
</file>